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73A" w:rsidRPr="004D773A" w:rsidRDefault="004D773A" w:rsidP="004D773A">
      <w:pPr>
        <w:jc w:val="right"/>
        <w:rPr>
          <w:rFonts w:eastAsia="Times New Roman"/>
          <w:sz w:val="24"/>
          <w:szCs w:val="24"/>
          <w:lang w:eastAsia="ru-RU"/>
        </w:rPr>
      </w:pPr>
      <w:r w:rsidRPr="004D773A">
        <w:rPr>
          <w:rFonts w:eastAsia="Times New Roman"/>
          <w:sz w:val="24"/>
          <w:szCs w:val="24"/>
          <w:lang w:val="ru-RU" w:eastAsia="ru-RU"/>
        </w:rPr>
        <w:t> </w:t>
      </w:r>
    </w:p>
    <w:p w:rsidR="004D773A" w:rsidRPr="004D773A" w:rsidRDefault="004D773A" w:rsidP="004D773A">
      <w:pPr>
        <w:jc w:val="center"/>
        <w:rPr>
          <w:rFonts w:eastAsia="Times New Roman"/>
          <w:sz w:val="24"/>
          <w:szCs w:val="24"/>
          <w:lang w:eastAsia="ru-RU"/>
        </w:rPr>
      </w:pPr>
      <w:r w:rsidRPr="004D773A">
        <w:rPr>
          <w:rFonts w:eastAsia="Times New Roman"/>
          <w:sz w:val="24"/>
          <w:szCs w:val="24"/>
          <w:lang w:val="ru-RU" w:eastAsia="ru-RU"/>
        </w:rPr>
        <w:t> </w:t>
      </w:r>
    </w:p>
    <w:p w:rsidR="007B03B5" w:rsidRPr="002956C2" w:rsidRDefault="007B03B5" w:rsidP="007B03B5">
      <w:pPr>
        <w:spacing w:line="360" w:lineRule="auto"/>
        <w:rPr>
          <w:b/>
          <w:szCs w:val="28"/>
        </w:rPr>
      </w:pPr>
      <w:r w:rsidRPr="002956C2">
        <w:rPr>
          <w:b/>
          <w:szCs w:val="28"/>
        </w:rPr>
        <w:t>Звіт про науково-дослідну роботу: „</w:t>
      </w:r>
      <w:r w:rsidRPr="002956C2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r w:rsidRPr="004D773A">
        <w:rPr>
          <w:rFonts w:eastAsia="Times New Roman"/>
          <w:b/>
          <w:bCs/>
          <w:color w:val="000000"/>
          <w:szCs w:val="28"/>
          <w:lang w:eastAsia="ru-RU"/>
        </w:rPr>
        <w:t xml:space="preserve">Створення та дослідження </w:t>
      </w:r>
      <w:proofErr w:type="spellStart"/>
      <w:r w:rsidRPr="004D773A">
        <w:rPr>
          <w:rFonts w:eastAsia="Times New Roman"/>
          <w:b/>
          <w:bCs/>
          <w:color w:val="000000"/>
          <w:szCs w:val="28"/>
          <w:lang w:eastAsia="ru-RU"/>
        </w:rPr>
        <w:t>воденьсорбційних</w:t>
      </w:r>
      <w:proofErr w:type="spellEnd"/>
      <w:r w:rsidRPr="004D773A">
        <w:rPr>
          <w:rFonts w:eastAsia="Times New Roman"/>
          <w:b/>
          <w:bCs/>
          <w:color w:val="000000"/>
          <w:szCs w:val="28"/>
          <w:lang w:eastAsia="ru-RU"/>
        </w:rPr>
        <w:t xml:space="preserve"> і </w:t>
      </w:r>
      <w:proofErr w:type="spellStart"/>
      <w:r w:rsidRPr="004D773A">
        <w:rPr>
          <w:rFonts w:eastAsia="Times New Roman"/>
          <w:b/>
          <w:bCs/>
          <w:color w:val="000000"/>
          <w:szCs w:val="28"/>
          <w:lang w:eastAsia="ru-RU"/>
        </w:rPr>
        <w:t>фотокаталітичних</w:t>
      </w:r>
      <w:proofErr w:type="spellEnd"/>
      <w:r w:rsidRPr="004D773A">
        <w:rPr>
          <w:rFonts w:eastAsia="Times New Roman"/>
          <w:b/>
          <w:bCs/>
          <w:color w:val="000000"/>
          <w:szCs w:val="28"/>
          <w:lang w:eastAsia="ru-RU"/>
        </w:rPr>
        <w:t xml:space="preserve"> властивостей </w:t>
      </w:r>
      <w:proofErr w:type="spellStart"/>
      <w:r w:rsidRPr="004D773A">
        <w:rPr>
          <w:rFonts w:eastAsia="Times New Roman"/>
          <w:b/>
          <w:bCs/>
          <w:color w:val="000000"/>
          <w:szCs w:val="28"/>
          <w:lang w:eastAsia="ru-RU"/>
        </w:rPr>
        <w:t>наноструктурованих</w:t>
      </w:r>
      <w:proofErr w:type="spellEnd"/>
      <w:r w:rsidRPr="004D773A">
        <w:rPr>
          <w:rFonts w:eastAsia="Times New Roman"/>
          <w:b/>
          <w:bCs/>
          <w:color w:val="000000"/>
          <w:szCs w:val="28"/>
          <w:lang w:eastAsia="ru-RU"/>
        </w:rPr>
        <w:t xml:space="preserve">, </w:t>
      </w:r>
      <w:proofErr w:type="spellStart"/>
      <w:r w:rsidRPr="004D773A">
        <w:rPr>
          <w:rFonts w:eastAsia="Times New Roman"/>
          <w:b/>
          <w:bCs/>
          <w:color w:val="000000"/>
          <w:szCs w:val="28"/>
          <w:lang w:eastAsia="ru-RU"/>
        </w:rPr>
        <w:t>високоентропійних</w:t>
      </w:r>
      <w:proofErr w:type="spellEnd"/>
      <w:r w:rsidRPr="004D773A">
        <w:rPr>
          <w:rFonts w:eastAsia="Times New Roman"/>
          <w:b/>
          <w:bCs/>
          <w:color w:val="000000"/>
          <w:szCs w:val="28"/>
          <w:lang w:eastAsia="ru-RU"/>
        </w:rPr>
        <w:t xml:space="preserve"> та плівкових матеріалів для отримання і накопичення водню, хімічних джерел струму</w:t>
      </w:r>
      <w:r w:rsidRPr="002956C2">
        <w:rPr>
          <w:b/>
          <w:szCs w:val="28"/>
        </w:rPr>
        <w:t xml:space="preserve"> ”        </w:t>
      </w:r>
    </w:p>
    <w:p w:rsidR="007B03B5" w:rsidRPr="002956C2" w:rsidRDefault="007B03B5" w:rsidP="007B03B5">
      <w:pPr>
        <w:shd w:val="clear" w:color="auto" w:fill="FFFFFF"/>
        <w:spacing w:line="360" w:lineRule="auto"/>
        <w:ind w:right="19"/>
        <w:rPr>
          <w:b/>
          <w:szCs w:val="28"/>
        </w:rPr>
      </w:pPr>
    </w:p>
    <w:p w:rsidR="007B08CC" w:rsidRPr="002956C2" w:rsidRDefault="007B03B5" w:rsidP="007B08CC">
      <w:pPr>
        <w:pStyle w:val="a3"/>
        <w:rPr>
          <w:sz w:val="24"/>
          <w:szCs w:val="24"/>
          <w:lang w:val="ru-RU" w:eastAsia="ru-RU"/>
        </w:rPr>
      </w:pPr>
      <w:r w:rsidRPr="002956C2">
        <w:rPr>
          <w:rFonts w:eastAsia="Times New Roman"/>
          <w:b/>
          <w:sz w:val="24"/>
          <w:szCs w:val="24"/>
        </w:rPr>
        <w:t>Мета роботи</w:t>
      </w:r>
      <w:r w:rsidRPr="002956C2">
        <w:rPr>
          <w:rFonts w:eastAsia="Times New Roman"/>
          <w:sz w:val="24"/>
          <w:szCs w:val="24"/>
        </w:rPr>
        <w:t xml:space="preserve"> </w:t>
      </w:r>
      <w:r w:rsidR="00EC3EB2" w:rsidRPr="002956C2">
        <w:rPr>
          <w:rFonts w:eastAsia="Times New Roman"/>
          <w:sz w:val="24"/>
          <w:szCs w:val="24"/>
        </w:rPr>
        <w:t>–</w:t>
      </w:r>
      <w:r w:rsidR="007B08CC" w:rsidRPr="002956C2">
        <w:rPr>
          <w:sz w:val="24"/>
          <w:szCs w:val="24"/>
          <w:lang w:eastAsia="ru-RU"/>
        </w:rPr>
        <w:t xml:space="preserve"> розробити фізико-хімічні принципи створення та способи отримання нового покоління </w:t>
      </w:r>
      <w:proofErr w:type="spellStart"/>
      <w:r w:rsidR="007B08CC" w:rsidRPr="002956C2">
        <w:rPr>
          <w:sz w:val="24"/>
          <w:szCs w:val="24"/>
          <w:lang w:eastAsia="ru-RU"/>
        </w:rPr>
        <w:t>металогідридних</w:t>
      </w:r>
      <w:proofErr w:type="spellEnd"/>
      <w:r w:rsidR="007B08CC" w:rsidRPr="002956C2">
        <w:rPr>
          <w:sz w:val="24"/>
          <w:szCs w:val="24"/>
          <w:lang w:eastAsia="ru-RU"/>
        </w:rPr>
        <w:t xml:space="preserve"> та </w:t>
      </w:r>
      <w:proofErr w:type="spellStart"/>
      <w:r w:rsidR="007B08CC" w:rsidRPr="002956C2">
        <w:rPr>
          <w:sz w:val="24"/>
          <w:szCs w:val="24"/>
          <w:lang w:eastAsia="ru-RU"/>
        </w:rPr>
        <w:t>фотокаталітичних</w:t>
      </w:r>
      <w:proofErr w:type="spellEnd"/>
      <w:r w:rsidR="007B08CC" w:rsidRPr="002956C2">
        <w:rPr>
          <w:sz w:val="24"/>
          <w:szCs w:val="24"/>
          <w:lang w:eastAsia="ru-RU"/>
        </w:rPr>
        <w:t xml:space="preserve"> матеріалів для водневої енергетики та хімічних джерел струму.</w:t>
      </w:r>
      <w:r w:rsidR="002956C2" w:rsidRPr="002956C2">
        <w:rPr>
          <w:sz w:val="24"/>
          <w:szCs w:val="24"/>
          <w:lang w:val="ru-RU" w:eastAsia="ru-RU"/>
        </w:rPr>
        <w:t xml:space="preserve"> </w:t>
      </w:r>
    </w:p>
    <w:p w:rsidR="002956C2" w:rsidRPr="002956C2" w:rsidRDefault="002956C2" w:rsidP="007B08CC">
      <w:pPr>
        <w:pStyle w:val="a3"/>
        <w:rPr>
          <w:sz w:val="24"/>
          <w:szCs w:val="24"/>
          <w:lang w:val="ru-RU" w:eastAsia="ru-RU"/>
        </w:rPr>
      </w:pPr>
    </w:p>
    <w:p w:rsidR="00C40F31" w:rsidRPr="002956C2" w:rsidRDefault="00EC3EB2" w:rsidP="00C40F31">
      <w:pPr>
        <w:spacing w:line="360" w:lineRule="auto"/>
        <w:rPr>
          <w:sz w:val="24"/>
          <w:szCs w:val="24"/>
        </w:rPr>
      </w:pPr>
      <w:r w:rsidRPr="002956C2">
        <w:rPr>
          <w:rFonts w:eastAsia="Times New Roman"/>
          <w:sz w:val="24"/>
          <w:szCs w:val="24"/>
          <w:lang w:val="ru-RU"/>
        </w:rPr>
        <w:t xml:space="preserve"> </w:t>
      </w:r>
      <w:r w:rsidR="00C40F31" w:rsidRPr="002956C2">
        <w:rPr>
          <w:rFonts w:eastAsia="Times New Roman"/>
          <w:sz w:val="24"/>
          <w:szCs w:val="24"/>
        </w:rPr>
        <w:t xml:space="preserve">Терміни виконання наукової роботи: початок </w:t>
      </w:r>
      <w:r w:rsidR="00C40F31" w:rsidRPr="002956C2">
        <w:rPr>
          <w:rFonts w:eastAsia="Times New Roman"/>
          <w:bCs/>
          <w:sz w:val="24"/>
          <w:szCs w:val="24"/>
        </w:rPr>
        <w:t>І кв. 2015 р.</w:t>
      </w:r>
    </w:p>
    <w:p w:rsidR="00C40F31" w:rsidRPr="002956C2" w:rsidRDefault="00C40F31" w:rsidP="00C40F31">
      <w:pPr>
        <w:spacing w:line="360" w:lineRule="auto"/>
        <w:rPr>
          <w:rFonts w:eastAsia="Times New Roman"/>
          <w:bCs/>
          <w:sz w:val="24"/>
          <w:szCs w:val="24"/>
        </w:rPr>
      </w:pPr>
      <w:r w:rsidRPr="002956C2">
        <w:rPr>
          <w:rFonts w:eastAsia="Times New Roman"/>
          <w:sz w:val="24"/>
          <w:szCs w:val="24"/>
        </w:rPr>
        <w:t xml:space="preserve">                                                                закінчення </w:t>
      </w:r>
      <w:r w:rsidRPr="002956C2">
        <w:rPr>
          <w:rFonts w:eastAsia="Times New Roman"/>
          <w:bCs/>
          <w:sz w:val="24"/>
          <w:szCs w:val="24"/>
          <w:lang w:val="en-US"/>
        </w:rPr>
        <w:t>IV</w:t>
      </w:r>
      <w:r w:rsidRPr="002956C2">
        <w:rPr>
          <w:rFonts w:eastAsia="Times New Roman"/>
          <w:bCs/>
          <w:sz w:val="24"/>
          <w:szCs w:val="24"/>
        </w:rPr>
        <w:t xml:space="preserve"> кв. 2017 р. </w:t>
      </w:r>
    </w:p>
    <w:p w:rsidR="00C40F31" w:rsidRPr="002956C2" w:rsidRDefault="00C40F31" w:rsidP="00C40F31">
      <w:pPr>
        <w:spacing w:line="360" w:lineRule="auto"/>
        <w:rPr>
          <w:sz w:val="24"/>
          <w:szCs w:val="24"/>
        </w:rPr>
      </w:pPr>
    </w:p>
    <w:p w:rsidR="00EC3EB2" w:rsidRPr="002956C2" w:rsidRDefault="00EC3EB2" w:rsidP="00EC3EB2">
      <w:pPr>
        <w:tabs>
          <w:tab w:val="left" w:pos="360"/>
          <w:tab w:val="left" w:pos="3960"/>
        </w:tabs>
        <w:ind w:left="360"/>
        <w:jc w:val="both"/>
        <w:rPr>
          <w:rFonts w:eastAsia="Times New Roman"/>
          <w:sz w:val="24"/>
          <w:szCs w:val="24"/>
          <w:lang w:val="ru-RU"/>
        </w:rPr>
      </w:pPr>
    </w:p>
    <w:p w:rsidR="007B08CC" w:rsidRPr="002956C2" w:rsidRDefault="007B08CC" w:rsidP="00EC3EB2">
      <w:pPr>
        <w:tabs>
          <w:tab w:val="left" w:pos="360"/>
          <w:tab w:val="left" w:pos="3960"/>
        </w:tabs>
        <w:ind w:left="360"/>
        <w:jc w:val="both"/>
        <w:rPr>
          <w:rStyle w:val="author"/>
          <w:sz w:val="24"/>
          <w:szCs w:val="24"/>
          <w:lang w:val="en-US"/>
        </w:rPr>
      </w:pPr>
      <w:r w:rsidRPr="002956C2">
        <w:rPr>
          <w:rStyle w:val="author"/>
          <w:b/>
          <w:sz w:val="24"/>
          <w:szCs w:val="24"/>
        </w:rPr>
        <w:t>Керівник роботи:</w:t>
      </w:r>
      <w:r w:rsidRPr="002956C2">
        <w:rPr>
          <w:rStyle w:val="author"/>
          <w:sz w:val="24"/>
          <w:szCs w:val="24"/>
        </w:rPr>
        <w:t xml:space="preserve"> </w:t>
      </w:r>
      <w:proofErr w:type="spellStart"/>
      <w:r w:rsidRPr="002956C2">
        <w:rPr>
          <w:rStyle w:val="author"/>
          <w:sz w:val="24"/>
          <w:szCs w:val="24"/>
        </w:rPr>
        <w:t>Солонін</w:t>
      </w:r>
      <w:proofErr w:type="spellEnd"/>
      <w:r w:rsidRPr="002956C2">
        <w:rPr>
          <w:rStyle w:val="author"/>
          <w:sz w:val="24"/>
          <w:szCs w:val="24"/>
        </w:rPr>
        <w:t xml:space="preserve"> Юрій Михайлович, чл.-кор. НАНУ,(</w:t>
      </w:r>
      <w:proofErr w:type="spellStart"/>
      <w:r w:rsidRPr="002956C2">
        <w:rPr>
          <w:rStyle w:val="author"/>
          <w:sz w:val="24"/>
          <w:szCs w:val="24"/>
        </w:rPr>
        <w:t>Email</w:t>
      </w:r>
      <w:proofErr w:type="spellEnd"/>
      <w:r w:rsidRPr="002956C2">
        <w:rPr>
          <w:rStyle w:val="author"/>
          <w:sz w:val="24"/>
          <w:szCs w:val="24"/>
        </w:rPr>
        <w:t xml:space="preserve">: </w:t>
      </w:r>
      <w:proofErr w:type="spellStart"/>
      <w:r w:rsidRPr="002956C2">
        <w:rPr>
          <w:rStyle w:val="author"/>
          <w:sz w:val="24"/>
          <w:szCs w:val="24"/>
        </w:rPr>
        <w:t>solonin</w:t>
      </w:r>
      <w:proofErr w:type="spellEnd"/>
      <w:r w:rsidRPr="002956C2">
        <w:rPr>
          <w:rStyle w:val="author"/>
          <w:sz w:val="24"/>
          <w:szCs w:val="24"/>
        </w:rPr>
        <w:t>@</w:t>
      </w:r>
      <w:proofErr w:type="spellStart"/>
      <w:r w:rsidRPr="002956C2">
        <w:rPr>
          <w:rStyle w:val="author"/>
          <w:sz w:val="24"/>
          <w:szCs w:val="24"/>
        </w:rPr>
        <w:t>ipms.kiev.ua</w:t>
      </w:r>
      <w:proofErr w:type="spellEnd"/>
      <w:r w:rsidRPr="002956C2">
        <w:rPr>
          <w:rStyle w:val="author"/>
          <w:sz w:val="24"/>
          <w:szCs w:val="24"/>
        </w:rPr>
        <w:t xml:space="preserve"> )</w:t>
      </w:r>
      <w:r w:rsidRPr="002956C2">
        <w:rPr>
          <w:rStyle w:val="author"/>
          <w:sz w:val="24"/>
          <w:szCs w:val="24"/>
          <w:lang w:val="en-US"/>
        </w:rPr>
        <w:t xml:space="preserve">  </w:t>
      </w:r>
    </w:p>
    <w:p w:rsidR="007B08CC" w:rsidRPr="002956C2" w:rsidRDefault="007B08CC" w:rsidP="00EC3EB2">
      <w:pPr>
        <w:tabs>
          <w:tab w:val="left" w:pos="360"/>
          <w:tab w:val="left" w:pos="3960"/>
        </w:tabs>
        <w:ind w:left="360"/>
        <w:jc w:val="both"/>
        <w:rPr>
          <w:rStyle w:val="author"/>
          <w:sz w:val="24"/>
          <w:szCs w:val="24"/>
          <w:lang w:val="en-US"/>
        </w:rPr>
      </w:pPr>
    </w:p>
    <w:p w:rsidR="00EC3EB2" w:rsidRPr="002956C2" w:rsidRDefault="007B03B5" w:rsidP="00EC3EB2">
      <w:pPr>
        <w:tabs>
          <w:tab w:val="left" w:pos="360"/>
          <w:tab w:val="left" w:pos="3960"/>
        </w:tabs>
        <w:ind w:left="360"/>
        <w:jc w:val="both"/>
        <w:rPr>
          <w:rFonts w:eastAsia="Times New Roman"/>
          <w:b/>
          <w:color w:val="000000"/>
          <w:szCs w:val="28"/>
          <w:lang w:val="ru-RU" w:eastAsia="ru-RU"/>
        </w:rPr>
      </w:pPr>
      <w:r w:rsidRPr="002956C2">
        <w:rPr>
          <w:rFonts w:eastAsia="Times New Roman"/>
          <w:sz w:val="24"/>
          <w:szCs w:val="24"/>
        </w:rPr>
        <w:t xml:space="preserve"> </w:t>
      </w:r>
      <w:proofErr w:type="spellStart"/>
      <w:r w:rsidR="00EC3EB2" w:rsidRPr="004D773A">
        <w:rPr>
          <w:rFonts w:eastAsia="Times New Roman"/>
          <w:b/>
          <w:color w:val="000000"/>
          <w:szCs w:val="28"/>
          <w:lang w:val="ru-RU" w:eastAsia="ru-RU"/>
        </w:rPr>
        <w:t>скорочений</w:t>
      </w:r>
      <w:proofErr w:type="spellEnd"/>
      <w:r w:rsidR="00EC3EB2" w:rsidRPr="004D773A">
        <w:rPr>
          <w:rFonts w:eastAsia="Times New Roman"/>
          <w:b/>
          <w:color w:val="000000"/>
          <w:szCs w:val="28"/>
          <w:lang w:val="ru-RU" w:eastAsia="ru-RU"/>
        </w:rPr>
        <w:t xml:space="preserve"> </w:t>
      </w:r>
      <w:proofErr w:type="spellStart"/>
      <w:r w:rsidR="00EC3EB2" w:rsidRPr="004D773A">
        <w:rPr>
          <w:rFonts w:eastAsia="Times New Roman"/>
          <w:b/>
          <w:color w:val="000000"/>
          <w:szCs w:val="28"/>
          <w:lang w:val="ru-RU" w:eastAsia="ru-RU"/>
        </w:rPr>
        <w:t>змі</w:t>
      </w:r>
      <w:proofErr w:type="gramStart"/>
      <w:r w:rsidR="00EC3EB2" w:rsidRPr="004D773A">
        <w:rPr>
          <w:rFonts w:eastAsia="Times New Roman"/>
          <w:b/>
          <w:color w:val="000000"/>
          <w:szCs w:val="28"/>
          <w:lang w:val="ru-RU" w:eastAsia="ru-RU"/>
        </w:rPr>
        <w:t>ст</w:t>
      </w:r>
      <w:proofErr w:type="spellEnd"/>
      <w:proofErr w:type="gramEnd"/>
      <w:r w:rsidR="00EC3EB2" w:rsidRPr="004D773A">
        <w:rPr>
          <w:rFonts w:eastAsia="Times New Roman"/>
          <w:b/>
          <w:color w:val="000000"/>
          <w:szCs w:val="28"/>
          <w:lang w:val="ru-RU" w:eastAsia="ru-RU"/>
        </w:rPr>
        <w:t xml:space="preserve"> </w:t>
      </w:r>
      <w:proofErr w:type="spellStart"/>
      <w:r w:rsidR="00EC3EB2" w:rsidRPr="004D773A">
        <w:rPr>
          <w:rFonts w:eastAsia="Times New Roman"/>
          <w:b/>
          <w:color w:val="000000"/>
          <w:szCs w:val="28"/>
          <w:lang w:val="ru-RU" w:eastAsia="ru-RU"/>
        </w:rPr>
        <w:t>висновків</w:t>
      </w:r>
      <w:proofErr w:type="spellEnd"/>
      <w:r w:rsidR="00EC3EB2" w:rsidRPr="004D773A">
        <w:rPr>
          <w:rFonts w:eastAsia="Times New Roman"/>
          <w:b/>
          <w:color w:val="000000"/>
          <w:szCs w:val="28"/>
          <w:lang w:val="ru-RU" w:eastAsia="ru-RU"/>
        </w:rPr>
        <w:t xml:space="preserve"> </w:t>
      </w:r>
      <w:proofErr w:type="spellStart"/>
      <w:r w:rsidR="00EC3EB2" w:rsidRPr="004D773A">
        <w:rPr>
          <w:rFonts w:eastAsia="Times New Roman"/>
          <w:b/>
          <w:color w:val="000000"/>
          <w:szCs w:val="28"/>
          <w:lang w:val="ru-RU" w:eastAsia="ru-RU"/>
        </w:rPr>
        <w:t>рецензентів</w:t>
      </w:r>
      <w:proofErr w:type="spellEnd"/>
      <w:r w:rsidR="002956C2" w:rsidRPr="002956C2">
        <w:rPr>
          <w:rFonts w:eastAsia="Times New Roman"/>
          <w:b/>
          <w:color w:val="000000"/>
          <w:szCs w:val="28"/>
          <w:lang w:val="ru-RU" w:eastAsia="ru-RU"/>
        </w:rPr>
        <w:t>.</w:t>
      </w:r>
      <w:r w:rsidR="007B08CC" w:rsidRPr="002956C2">
        <w:rPr>
          <w:rFonts w:eastAsia="Times New Roman"/>
          <w:b/>
          <w:color w:val="000000"/>
          <w:szCs w:val="28"/>
          <w:lang w:val="ru-RU" w:eastAsia="ru-RU"/>
        </w:rPr>
        <w:t xml:space="preserve"> </w:t>
      </w:r>
    </w:p>
    <w:p w:rsidR="007B08CC" w:rsidRPr="004D773A" w:rsidRDefault="007B08CC" w:rsidP="00EC3EB2">
      <w:pPr>
        <w:tabs>
          <w:tab w:val="left" w:pos="360"/>
          <w:tab w:val="left" w:pos="3960"/>
        </w:tabs>
        <w:ind w:left="360"/>
        <w:jc w:val="both"/>
        <w:rPr>
          <w:rFonts w:eastAsia="Times New Roman"/>
          <w:sz w:val="24"/>
          <w:szCs w:val="24"/>
          <w:lang w:val="ru-RU" w:eastAsia="ru-RU"/>
        </w:rPr>
      </w:pPr>
    </w:p>
    <w:p w:rsidR="007B03B5" w:rsidRPr="002956C2" w:rsidRDefault="00EC3EB2" w:rsidP="007B08CC">
      <w:pPr>
        <w:tabs>
          <w:tab w:val="left" w:pos="360"/>
          <w:tab w:val="left" w:pos="3960"/>
        </w:tabs>
        <w:spacing w:line="360" w:lineRule="auto"/>
        <w:ind w:left="426"/>
        <w:jc w:val="both"/>
        <w:rPr>
          <w:sz w:val="24"/>
          <w:szCs w:val="24"/>
        </w:rPr>
      </w:pP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Воднева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енергетика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, як </w:t>
      </w:r>
      <w:proofErr w:type="spellStart"/>
      <w:proofErr w:type="gram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ідрозділ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альтернативної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енергетики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неможлива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без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створення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нових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матеріалів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зокрема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зручного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безпечного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зберігання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водню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. В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роботі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рецензується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виконано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досл</w:t>
      </w:r>
      <w:proofErr w:type="gram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ідження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нових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функціональних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матеріалів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водневої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енергетики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: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акумуляторів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водню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основі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високодиспергованих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гідридних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фаз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Mg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перехідних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рідкісноземельних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елементів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отриманих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механохімічним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методом в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середовищі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водню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під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тиском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традиційними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методами;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електродних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матеріалів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фотоелектрохімічної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комірки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, а 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також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досл</w:t>
      </w:r>
      <w:proofErr w:type="gram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ідження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процесу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циклічної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десорбції-сорбції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водню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гідридів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Mg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 та РЗМ як в газовому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середовищі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Ar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, H</w:t>
      </w:r>
      <w:r w:rsidRPr="004D773A">
        <w:rPr>
          <w:rFonts w:eastAsia="Times New Roman"/>
          <w:color w:val="000000"/>
          <w:sz w:val="24"/>
          <w:szCs w:val="24"/>
          <w:vertAlign w:val="subscript"/>
          <w:lang w:val="ru-RU" w:eastAsia="ru-RU"/>
        </w:rPr>
        <w:t>2</w:t>
      </w:r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), так і в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електролітах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  і ряду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інших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процесів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. В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рецензованій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роботі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застосуванням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сучасних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методів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дослідження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таких як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рентгеноструктурний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аналіз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термодесорбційна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рентгенівська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фотоелектронна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спектроскопія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растрова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електронна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мікроскопія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досліджено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вплив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природи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заміщуючого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компоненту на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термодинамічні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кінетичні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сорбційні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характеристики,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рівноважний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потенціал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гідридоутворення</w:t>
      </w:r>
      <w:proofErr w:type="gram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.Р</w:t>
      </w:r>
      <w:proofErr w:type="gram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озроблено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2-х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ступінчату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модель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спікання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суміші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порошків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(LaNi3+Mg+Ni).Доведено,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proofErr w:type="gram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ідвищенням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температури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спікання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зростають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значення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максимальної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розрядної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ємності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циклостійкість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. Робота є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завершеним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досл</w:t>
      </w:r>
      <w:proofErr w:type="gram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ідженням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Результати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досл</w:t>
      </w:r>
      <w:proofErr w:type="gram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іджень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отриманих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роботі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lastRenderedPageBreak/>
        <w:t>нових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 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гідридоутворюючих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воденьсорбуючих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матеріалів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мають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наукову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практичну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цінність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будуть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корисними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фахівців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при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прогнозуванні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властивостей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нових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функціональних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матеріалів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водневої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енергетики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хімічних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сполук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синтезуються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.</w:t>
      </w:r>
      <w:r w:rsidRPr="002956C2">
        <w:rPr>
          <w:rFonts w:eastAsia="Times New Roman"/>
          <w:color w:val="000000"/>
          <w:sz w:val="24"/>
          <w:szCs w:val="24"/>
          <w:lang w:val="ru-RU" w:eastAsia="ru-RU"/>
        </w:rPr>
        <w:t xml:space="preserve">  </w:t>
      </w:r>
    </w:p>
    <w:p w:rsidR="007B03B5" w:rsidRPr="002956C2" w:rsidRDefault="007B03B5" w:rsidP="007B03B5">
      <w:pPr>
        <w:shd w:val="clear" w:color="auto" w:fill="FFFFFF"/>
        <w:spacing w:before="10" w:line="480" w:lineRule="exact"/>
        <w:ind w:left="2410"/>
        <w:rPr>
          <w:sz w:val="24"/>
          <w:szCs w:val="24"/>
        </w:rPr>
      </w:pPr>
    </w:p>
    <w:p w:rsidR="00EC6B9B" w:rsidRPr="004D773A" w:rsidRDefault="00EC6B9B" w:rsidP="007135C5">
      <w:pPr>
        <w:tabs>
          <w:tab w:val="left" w:pos="360"/>
          <w:tab w:val="left" w:pos="3960"/>
        </w:tabs>
        <w:spacing w:line="360" w:lineRule="auto"/>
        <w:ind w:left="426"/>
        <w:jc w:val="both"/>
        <w:rPr>
          <w:rFonts w:eastAsia="Times New Roman"/>
          <w:b/>
          <w:szCs w:val="28"/>
          <w:lang w:val="ru-RU" w:eastAsia="ru-RU"/>
        </w:rPr>
      </w:pPr>
      <w:proofErr w:type="spellStart"/>
      <w:r w:rsidRPr="004D773A">
        <w:rPr>
          <w:rFonts w:eastAsia="Times New Roman"/>
          <w:b/>
          <w:color w:val="000000"/>
          <w:szCs w:val="28"/>
          <w:lang w:val="ru-RU" w:eastAsia="ru-RU"/>
        </w:rPr>
        <w:t>Пропозиції</w:t>
      </w:r>
      <w:proofErr w:type="spellEnd"/>
      <w:r w:rsidRPr="004D773A">
        <w:rPr>
          <w:rFonts w:eastAsia="Times New Roman"/>
          <w:b/>
          <w:color w:val="000000"/>
          <w:szCs w:val="28"/>
          <w:lang w:val="ru-RU" w:eastAsia="ru-RU"/>
        </w:rPr>
        <w:t xml:space="preserve"> про подальше </w:t>
      </w:r>
      <w:proofErr w:type="spellStart"/>
      <w:r w:rsidRPr="004D773A">
        <w:rPr>
          <w:rFonts w:eastAsia="Times New Roman"/>
          <w:b/>
          <w:color w:val="000000"/>
          <w:szCs w:val="28"/>
          <w:lang w:val="ru-RU" w:eastAsia="ru-RU"/>
        </w:rPr>
        <w:t>використання</w:t>
      </w:r>
      <w:proofErr w:type="spellEnd"/>
      <w:r w:rsidRPr="004D773A">
        <w:rPr>
          <w:rFonts w:eastAsia="Times New Roman"/>
          <w:b/>
          <w:color w:val="000000"/>
          <w:szCs w:val="28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b/>
          <w:color w:val="000000"/>
          <w:szCs w:val="28"/>
          <w:lang w:val="ru-RU" w:eastAsia="ru-RU"/>
        </w:rPr>
        <w:t>результатів</w:t>
      </w:r>
      <w:proofErr w:type="spellEnd"/>
      <w:r w:rsidRPr="004D773A">
        <w:rPr>
          <w:rFonts w:eastAsia="Times New Roman"/>
          <w:b/>
          <w:color w:val="000000"/>
          <w:szCs w:val="28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b/>
          <w:color w:val="000000"/>
          <w:szCs w:val="28"/>
          <w:lang w:val="ru-RU" w:eastAsia="ru-RU"/>
        </w:rPr>
        <w:t>роботи</w:t>
      </w:r>
      <w:proofErr w:type="spellEnd"/>
      <w:r w:rsidR="007B08CC" w:rsidRPr="002956C2">
        <w:rPr>
          <w:rFonts w:eastAsia="Times New Roman"/>
          <w:b/>
          <w:color w:val="000000"/>
          <w:szCs w:val="28"/>
          <w:lang w:val="ru-RU" w:eastAsia="ru-RU"/>
        </w:rPr>
        <w:t>.</w:t>
      </w:r>
      <w:r w:rsidRPr="004D773A">
        <w:rPr>
          <w:rFonts w:eastAsia="Times New Roman"/>
          <w:b/>
          <w:color w:val="000000"/>
          <w:szCs w:val="28"/>
          <w:lang w:val="ru-RU" w:eastAsia="ru-RU"/>
        </w:rPr>
        <w:t> </w:t>
      </w:r>
    </w:p>
    <w:p w:rsidR="00C40F31" w:rsidRPr="002956C2" w:rsidRDefault="00EC6B9B" w:rsidP="002956C2">
      <w:pPr>
        <w:shd w:val="clear" w:color="auto" w:fill="FFFFFF"/>
        <w:spacing w:before="317" w:line="360" w:lineRule="auto"/>
        <w:ind w:left="426"/>
        <w:rPr>
          <w:rFonts w:eastAsia="Times New Roman"/>
          <w:sz w:val="24"/>
          <w:szCs w:val="24"/>
          <w:lang w:val="ru-RU"/>
        </w:rPr>
      </w:pP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Результати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 </w:t>
      </w:r>
      <w:proofErr w:type="spellStart"/>
      <w:proofErr w:type="gram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досл</w:t>
      </w:r>
      <w:proofErr w:type="gram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іджень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отриманих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роботі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нових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гідридоутворюючих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воденьсорбуючих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матеріалів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мають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наукову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практичну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цінність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будуть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корисними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фахівців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при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прогнозуванні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властивостей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нових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функціональних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матеріалів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водневої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енергетики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хімічних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сполук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синтезуються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.</w:t>
      </w:r>
      <w:r w:rsidR="00C40F31" w:rsidRPr="002956C2">
        <w:rPr>
          <w:rFonts w:eastAsia="Times New Roman"/>
          <w:sz w:val="24"/>
          <w:szCs w:val="24"/>
        </w:rPr>
        <w:t xml:space="preserve">  </w:t>
      </w:r>
      <w:r w:rsidR="00C40F31" w:rsidRPr="002956C2">
        <w:rPr>
          <w:rFonts w:eastAsia="Times New Roman"/>
          <w:sz w:val="24"/>
          <w:szCs w:val="24"/>
          <w:lang w:val="ru-RU"/>
        </w:rPr>
        <w:t xml:space="preserve"> </w:t>
      </w:r>
    </w:p>
    <w:p w:rsidR="00C40F31" w:rsidRPr="002956C2" w:rsidRDefault="002956C2" w:rsidP="00C40F31">
      <w:pPr>
        <w:shd w:val="clear" w:color="auto" w:fill="FFFFFF"/>
        <w:spacing w:before="317" w:line="360" w:lineRule="auto"/>
        <w:ind w:left="10"/>
        <w:rPr>
          <w:sz w:val="24"/>
          <w:szCs w:val="24"/>
        </w:rPr>
      </w:pPr>
      <w:r w:rsidRPr="002956C2">
        <w:rPr>
          <w:rFonts w:eastAsia="Times New Roman"/>
          <w:sz w:val="24"/>
          <w:szCs w:val="24"/>
          <w:lang w:val="ru-RU"/>
        </w:rPr>
        <w:t xml:space="preserve">     </w:t>
      </w:r>
      <w:r w:rsidR="00C40F31" w:rsidRPr="002956C2">
        <w:rPr>
          <w:rFonts w:eastAsia="Times New Roman"/>
          <w:sz w:val="24"/>
          <w:szCs w:val="24"/>
        </w:rPr>
        <w:t xml:space="preserve"> Дані про реєстрацію роботи: № </w:t>
      </w:r>
      <w:r w:rsidR="00FA6D79" w:rsidRPr="002956C2">
        <w:rPr>
          <w:bCs/>
          <w:color w:val="000000"/>
          <w:sz w:val="24"/>
          <w:szCs w:val="24"/>
        </w:rPr>
        <w:t xml:space="preserve"> </w:t>
      </w:r>
      <w:r w:rsidR="00FA6D79" w:rsidRPr="002956C2">
        <w:rPr>
          <w:rStyle w:val="docdata"/>
          <w:bCs/>
          <w:color w:val="000000"/>
          <w:sz w:val="24"/>
          <w:szCs w:val="24"/>
        </w:rPr>
        <w:t>0115</w:t>
      </w:r>
      <w:r w:rsidR="00FA6D79" w:rsidRPr="002956C2">
        <w:rPr>
          <w:bCs/>
          <w:color w:val="000000"/>
          <w:sz w:val="24"/>
          <w:szCs w:val="24"/>
        </w:rPr>
        <w:t>U002249</w:t>
      </w:r>
    </w:p>
    <w:p w:rsidR="00EC6B9B" w:rsidRPr="004D773A" w:rsidRDefault="00EC6B9B" w:rsidP="00EC6B9B">
      <w:pPr>
        <w:tabs>
          <w:tab w:val="left" w:pos="3960"/>
        </w:tabs>
        <w:spacing w:line="360" w:lineRule="auto"/>
        <w:jc w:val="both"/>
        <w:rPr>
          <w:rFonts w:eastAsia="Times New Roman"/>
          <w:sz w:val="24"/>
          <w:szCs w:val="24"/>
          <w:lang w:val="ru-RU" w:eastAsia="ru-RU"/>
        </w:rPr>
      </w:pPr>
    </w:p>
    <w:p w:rsidR="00EC6B9B" w:rsidRPr="004D773A" w:rsidRDefault="00EC6B9B" w:rsidP="00EC6B9B">
      <w:pPr>
        <w:tabs>
          <w:tab w:val="left" w:pos="360"/>
          <w:tab w:val="left" w:pos="3960"/>
        </w:tabs>
        <w:jc w:val="both"/>
        <w:rPr>
          <w:rFonts w:eastAsia="Times New Roman"/>
          <w:sz w:val="24"/>
          <w:szCs w:val="24"/>
          <w:lang w:val="ru-RU" w:eastAsia="ru-RU"/>
        </w:rPr>
      </w:pPr>
      <w:r w:rsidRPr="004D773A">
        <w:rPr>
          <w:rFonts w:eastAsia="Times New Roman"/>
          <w:sz w:val="24"/>
          <w:szCs w:val="24"/>
          <w:lang w:val="ru-RU" w:eastAsia="ru-RU"/>
        </w:rPr>
        <w:t> </w:t>
      </w:r>
    </w:p>
    <w:p w:rsidR="00EC6B9B" w:rsidRPr="002956C2" w:rsidRDefault="00EC6B9B" w:rsidP="00EC6B9B">
      <w:pPr>
        <w:spacing w:line="360" w:lineRule="auto"/>
        <w:jc w:val="both"/>
        <w:rPr>
          <w:rFonts w:eastAsia="Times New Roman"/>
          <w:b/>
          <w:color w:val="000000"/>
          <w:szCs w:val="24"/>
          <w:lang w:val="ru-RU" w:eastAsia="ru-RU"/>
        </w:rPr>
      </w:pPr>
      <w:r w:rsidRPr="002956C2">
        <w:rPr>
          <w:rFonts w:eastAsia="Times New Roman"/>
          <w:b/>
          <w:color w:val="000000"/>
          <w:szCs w:val="24"/>
          <w:lang w:val="ru-RU" w:eastAsia="ru-RU"/>
        </w:rPr>
        <w:t xml:space="preserve">      РЕФЕРАТ</w:t>
      </w:r>
    </w:p>
    <w:p w:rsidR="00EC6B9B" w:rsidRPr="002956C2" w:rsidRDefault="00EC6B9B" w:rsidP="00CC743F">
      <w:pPr>
        <w:pStyle w:val="a3"/>
        <w:ind w:left="284" w:firstLine="0"/>
        <w:rPr>
          <w:bCs/>
          <w:sz w:val="24"/>
          <w:szCs w:val="24"/>
          <w:lang w:eastAsia="ru-RU"/>
        </w:rPr>
      </w:pPr>
      <w:r w:rsidRPr="002956C2">
        <w:rPr>
          <w:b/>
          <w:color w:val="000000"/>
          <w:sz w:val="24"/>
          <w:szCs w:val="24"/>
          <w:lang w:eastAsia="ru-RU"/>
        </w:rPr>
        <w:t xml:space="preserve">Об’єкти </w:t>
      </w:r>
      <w:r w:rsidRPr="002956C2">
        <w:rPr>
          <w:b/>
          <w:sz w:val="24"/>
          <w:szCs w:val="24"/>
          <w:lang w:eastAsia="ru-RU"/>
        </w:rPr>
        <w:t>дослідження</w:t>
      </w:r>
      <w:r w:rsidRPr="002956C2">
        <w:rPr>
          <w:sz w:val="24"/>
          <w:szCs w:val="24"/>
          <w:lang w:eastAsia="ru-RU"/>
        </w:rPr>
        <w:t xml:space="preserve"> –</w:t>
      </w:r>
      <w:r w:rsidRPr="002956C2">
        <w:rPr>
          <w:color w:val="FF0000"/>
          <w:sz w:val="24"/>
          <w:szCs w:val="24"/>
          <w:lang w:eastAsia="ru-RU"/>
        </w:rPr>
        <w:t xml:space="preserve"> </w:t>
      </w:r>
      <w:r w:rsidRPr="002956C2">
        <w:rPr>
          <w:bCs/>
          <w:color w:val="000000"/>
          <w:sz w:val="24"/>
          <w:szCs w:val="24"/>
          <w:lang w:eastAsia="ru-RU"/>
        </w:rPr>
        <w:t xml:space="preserve">легована </w:t>
      </w:r>
      <w:r w:rsidRPr="002956C2">
        <w:rPr>
          <w:bCs/>
          <w:color w:val="000000"/>
          <w:sz w:val="24"/>
          <w:szCs w:val="24"/>
          <w:lang w:val="en-US" w:eastAsia="ru-RU"/>
        </w:rPr>
        <w:t>Si</w:t>
      </w:r>
      <w:r w:rsidRPr="002956C2">
        <w:rPr>
          <w:bCs/>
          <w:color w:val="000000"/>
          <w:sz w:val="24"/>
          <w:szCs w:val="24"/>
          <w:lang w:eastAsia="ru-RU"/>
        </w:rPr>
        <w:t xml:space="preserve">, </w:t>
      </w:r>
      <w:r w:rsidRPr="002956C2">
        <w:rPr>
          <w:bCs/>
          <w:color w:val="000000"/>
          <w:sz w:val="24"/>
          <w:szCs w:val="24"/>
          <w:lang w:val="en-US" w:eastAsia="ru-RU"/>
        </w:rPr>
        <w:t>Ti</w:t>
      </w:r>
      <w:r w:rsidRPr="002956C2">
        <w:rPr>
          <w:bCs/>
          <w:color w:val="000000"/>
          <w:sz w:val="24"/>
          <w:szCs w:val="24"/>
          <w:lang w:eastAsia="ru-RU"/>
        </w:rPr>
        <w:t xml:space="preserve">, </w:t>
      </w:r>
      <w:r w:rsidRPr="002956C2">
        <w:rPr>
          <w:bCs/>
          <w:color w:val="000000"/>
          <w:sz w:val="24"/>
          <w:szCs w:val="24"/>
          <w:lang w:val="en-US" w:eastAsia="ru-RU"/>
        </w:rPr>
        <w:t>Fe</w:t>
      </w:r>
      <w:r w:rsidRPr="002956C2">
        <w:rPr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2956C2">
        <w:rPr>
          <w:bCs/>
          <w:color w:val="000000"/>
          <w:sz w:val="24"/>
          <w:szCs w:val="24"/>
          <w:lang w:val="en-US" w:eastAsia="ru-RU"/>
        </w:rPr>
        <w:t>TiC</w:t>
      </w:r>
      <w:proofErr w:type="spellEnd"/>
      <w:r w:rsidRPr="002956C2">
        <w:rPr>
          <w:bCs/>
          <w:color w:val="000000"/>
          <w:sz w:val="24"/>
          <w:szCs w:val="24"/>
          <w:lang w:eastAsia="ru-RU"/>
        </w:rPr>
        <w:t xml:space="preserve"> </w:t>
      </w:r>
      <w:r w:rsidRPr="002956C2">
        <w:rPr>
          <w:color w:val="000000"/>
          <w:sz w:val="24"/>
          <w:szCs w:val="24"/>
          <w:lang w:eastAsia="ru-RU"/>
        </w:rPr>
        <w:t>гідридна фаза MgH</w:t>
      </w:r>
      <w:r w:rsidRPr="002956C2">
        <w:rPr>
          <w:color w:val="000000"/>
          <w:sz w:val="24"/>
          <w:szCs w:val="24"/>
          <w:vertAlign w:val="subscript"/>
          <w:lang w:eastAsia="ru-RU"/>
        </w:rPr>
        <w:t>2</w:t>
      </w:r>
      <w:r w:rsidRPr="002956C2">
        <w:rPr>
          <w:color w:val="000000"/>
          <w:sz w:val="24"/>
          <w:szCs w:val="24"/>
          <w:lang w:eastAsia="ru-RU"/>
        </w:rPr>
        <w:t>, що отримана методами механохімії,</w:t>
      </w:r>
      <w:r w:rsidRPr="002956C2">
        <w:rPr>
          <w:color w:val="FF0000"/>
          <w:sz w:val="24"/>
          <w:szCs w:val="24"/>
          <w:lang w:eastAsia="ru-RU"/>
        </w:rPr>
        <w:t xml:space="preserve"> </w:t>
      </w:r>
      <w:r w:rsidRPr="002956C2">
        <w:rPr>
          <w:sz w:val="24"/>
          <w:szCs w:val="24"/>
        </w:rPr>
        <w:t>магнієвмісних</w:t>
      </w:r>
      <w:r w:rsidRPr="002956C2">
        <w:rPr>
          <w:sz w:val="24"/>
          <w:szCs w:val="24"/>
          <w:lang w:eastAsia="ru-RU"/>
        </w:rPr>
        <w:t xml:space="preserve"> інтерметаліди типу АВ</w:t>
      </w:r>
      <w:r w:rsidRPr="002956C2">
        <w:rPr>
          <w:sz w:val="24"/>
          <w:szCs w:val="24"/>
          <w:vertAlign w:val="subscript"/>
          <w:lang w:eastAsia="ru-RU"/>
        </w:rPr>
        <w:t>3</w:t>
      </w:r>
      <w:r w:rsidRPr="002956C2">
        <w:rPr>
          <w:sz w:val="24"/>
          <w:szCs w:val="24"/>
          <w:lang w:eastAsia="ru-RU"/>
        </w:rPr>
        <w:t>(</w:t>
      </w:r>
      <w:r w:rsidRPr="002956C2">
        <w:rPr>
          <w:sz w:val="24"/>
          <w:szCs w:val="24"/>
          <w:lang w:val="en-US" w:eastAsia="ru-RU"/>
        </w:rPr>
        <w:t>La</w:t>
      </w:r>
      <w:r w:rsidRPr="002956C2">
        <w:rPr>
          <w:sz w:val="24"/>
          <w:szCs w:val="24"/>
          <w:vertAlign w:val="subscript"/>
          <w:lang w:eastAsia="ru-RU"/>
        </w:rPr>
        <w:t>1-</w:t>
      </w:r>
      <w:proofErr w:type="spellStart"/>
      <w:r w:rsidRPr="002956C2">
        <w:rPr>
          <w:sz w:val="24"/>
          <w:szCs w:val="24"/>
          <w:vertAlign w:val="subscript"/>
          <w:lang w:val="en-US" w:eastAsia="ru-RU"/>
        </w:rPr>
        <w:t>X</w:t>
      </w:r>
      <w:r w:rsidRPr="002956C2">
        <w:rPr>
          <w:sz w:val="24"/>
          <w:szCs w:val="24"/>
          <w:lang w:val="en-US" w:eastAsia="ru-RU"/>
        </w:rPr>
        <w:t>Mg</w:t>
      </w:r>
      <w:r w:rsidRPr="002956C2">
        <w:rPr>
          <w:sz w:val="24"/>
          <w:szCs w:val="24"/>
          <w:vertAlign w:val="subscript"/>
          <w:lang w:val="en-US" w:eastAsia="ru-RU"/>
        </w:rPr>
        <w:t>X</w:t>
      </w:r>
      <w:r w:rsidRPr="002956C2">
        <w:rPr>
          <w:sz w:val="24"/>
          <w:szCs w:val="24"/>
          <w:lang w:val="en-US" w:eastAsia="ru-RU"/>
        </w:rPr>
        <w:t>Ni</w:t>
      </w:r>
      <w:proofErr w:type="spellEnd"/>
      <w:r w:rsidRPr="002956C2">
        <w:rPr>
          <w:sz w:val="24"/>
          <w:szCs w:val="24"/>
          <w:vertAlign w:val="subscript"/>
          <w:lang w:eastAsia="ru-RU"/>
        </w:rPr>
        <w:t>3</w:t>
      </w:r>
      <w:r w:rsidRPr="002956C2">
        <w:rPr>
          <w:sz w:val="24"/>
          <w:szCs w:val="24"/>
          <w:lang w:eastAsia="ru-RU"/>
        </w:rPr>
        <w:t xml:space="preserve">), </w:t>
      </w:r>
      <w:proofErr w:type="spellStart"/>
      <w:r w:rsidRPr="002956C2">
        <w:rPr>
          <w:sz w:val="24"/>
          <w:szCs w:val="24"/>
          <w:lang w:eastAsia="ru-RU"/>
        </w:rPr>
        <w:t>високоентропійних</w:t>
      </w:r>
      <w:proofErr w:type="spellEnd"/>
      <w:r w:rsidRPr="002956C2">
        <w:rPr>
          <w:sz w:val="24"/>
          <w:szCs w:val="24"/>
          <w:lang w:eastAsia="ru-RU"/>
        </w:rPr>
        <w:t xml:space="preserve"> </w:t>
      </w:r>
      <w:proofErr w:type="spellStart"/>
      <w:r w:rsidRPr="002956C2">
        <w:rPr>
          <w:sz w:val="24"/>
          <w:szCs w:val="24"/>
          <w:lang w:eastAsia="ru-RU"/>
        </w:rPr>
        <w:t>поліметалеви</w:t>
      </w:r>
      <w:proofErr w:type="spellEnd"/>
      <w:r w:rsidRPr="002956C2">
        <w:rPr>
          <w:sz w:val="24"/>
          <w:szCs w:val="24"/>
          <w:lang w:eastAsia="ru-RU"/>
        </w:rPr>
        <w:t xml:space="preserve"> (</w:t>
      </w:r>
      <w:r w:rsidRPr="002956C2">
        <w:rPr>
          <w:sz w:val="24"/>
          <w:szCs w:val="24"/>
          <w:lang w:val="en-US" w:eastAsia="ru-RU"/>
        </w:rPr>
        <w:t>Ti</w:t>
      </w:r>
      <w:r w:rsidRPr="002956C2">
        <w:rPr>
          <w:sz w:val="24"/>
          <w:szCs w:val="24"/>
          <w:lang w:eastAsia="ru-RU"/>
        </w:rPr>
        <w:t xml:space="preserve">, </w:t>
      </w:r>
      <w:proofErr w:type="spellStart"/>
      <w:r w:rsidRPr="002956C2">
        <w:rPr>
          <w:sz w:val="24"/>
          <w:szCs w:val="24"/>
          <w:lang w:val="en-US" w:eastAsia="ru-RU"/>
        </w:rPr>
        <w:t>Zr</w:t>
      </w:r>
      <w:proofErr w:type="spellEnd"/>
      <w:r w:rsidRPr="002956C2">
        <w:rPr>
          <w:sz w:val="24"/>
          <w:szCs w:val="24"/>
          <w:lang w:eastAsia="ru-RU"/>
        </w:rPr>
        <w:t xml:space="preserve">, </w:t>
      </w:r>
      <w:r w:rsidRPr="002956C2">
        <w:rPr>
          <w:sz w:val="24"/>
          <w:szCs w:val="24"/>
          <w:lang w:val="en-US" w:eastAsia="ru-RU"/>
        </w:rPr>
        <w:t>V</w:t>
      </w:r>
      <w:r w:rsidRPr="002956C2">
        <w:rPr>
          <w:sz w:val="24"/>
          <w:szCs w:val="24"/>
          <w:lang w:eastAsia="ru-RU"/>
        </w:rPr>
        <w:t xml:space="preserve">, </w:t>
      </w:r>
      <w:proofErr w:type="spellStart"/>
      <w:r w:rsidRPr="002956C2">
        <w:rPr>
          <w:sz w:val="24"/>
          <w:szCs w:val="24"/>
          <w:lang w:val="en-US" w:eastAsia="ru-RU"/>
        </w:rPr>
        <w:t>Nb</w:t>
      </w:r>
      <w:proofErr w:type="spellEnd"/>
      <w:r w:rsidRPr="002956C2">
        <w:rPr>
          <w:sz w:val="24"/>
          <w:szCs w:val="24"/>
          <w:lang w:eastAsia="ru-RU"/>
        </w:rPr>
        <w:t>) сплави.</w:t>
      </w:r>
    </w:p>
    <w:p w:rsidR="00EC6B9B" w:rsidRPr="002956C2" w:rsidRDefault="00EC6B9B" w:rsidP="00CC743F">
      <w:pPr>
        <w:pStyle w:val="a3"/>
        <w:ind w:left="142" w:firstLine="284"/>
        <w:rPr>
          <w:sz w:val="24"/>
          <w:szCs w:val="24"/>
          <w:lang w:eastAsia="ru-RU"/>
        </w:rPr>
      </w:pPr>
      <w:r w:rsidRPr="002956C2">
        <w:rPr>
          <w:b/>
          <w:sz w:val="24"/>
          <w:szCs w:val="24"/>
          <w:lang w:eastAsia="ru-RU"/>
        </w:rPr>
        <w:t>Мета роботи</w:t>
      </w:r>
      <w:r w:rsidRPr="002956C2">
        <w:rPr>
          <w:color w:val="FF0000"/>
          <w:sz w:val="24"/>
          <w:szCs w:val="24"/>
          <w:lang w:eastAsia="ru-RU"/>
        </w:rPr>
        <w:t xml:space="preserve"> </w:t>
      </w:r>
      <w:r w:rsidRPr="002956C2">
        <w:rPr>
          <w:sz w:val="24"/>
          <w:szCs w:val="24"/>
          <w:lang w:eastAsia="ru-RU"/>
        </w:rPr>
        <w:t xml:space="preserve">– розробити фізико-хімічні принципи створення та способи отримання нового покоління </w:t>
      </w:r>
      <w:proofErr w:type="spellStart"/>
      <w:r w:rsidRPr="002956C2">
        <w:rPr>
          <w:sz w:val="24"/>
          <w:szCs w:val="24"/>
          <w:lang w:eastAsia="ru-RU"/>
        </w:rPr>
        <w:t>металогідридних</w:t>
      </w:r>
      <w:proofErr w:type="spellEnd"/>
      <w:r w:rsidRPr="002956C2">
        <w:rPr>
          <w:sz w:val="24"/>
          <w:szCs w:val="24"/>
          <w:lang w:eastAsia="ru-RU"/>
        </w:rPr>
        <w:t xml:space="preserve"> та </w:t>
      </w:r>
      <w:proofErr w:type="spellStart"/>
      <w:r w:rsidRPr="002956C2">
        <w:rPr>
          <w:sz w:val="24"/>
          <w:szCs w:val="24"/>
          <w:lang w:eastAsia="ru-RU"/>
        </w:rPr>
        <w:t>фотокаталітичних</w:t>
      </w:r>
      <w:proofErr w:type="spellEnd"/>
      <w:r w:rsidRPr="002956C2">
        <w:rPr>
          <w:sz w:val="24"/>
          <w:szCs w:val="24"/>
          <w:lang w:eastAsia="ru-RU"/>
        </w:rPr>
        <w:t xml:space="preserve"> матеріалів для водневої енергетики та хімічних джерел струму.</w:t>
      </w:r>
    </w:p>
    <w:p w:rsidR="00EC6B9B" w:rsidRPr="002956C2" w:rsidRDefault="00EC6B9B" w:rsidP="007135C5">
      <w:pPr>
        <w:pStyle w:val="a3"/>
        <w:tabs>
          <w:tab w:val="left" w:pos="426"/>
        </w:tabs>
        <w:ind w:left="284" w:firstLine="283"/>
        <w:rPr>
          <w:bCs/>
          <w:sz w:val="24"/>
          <w:szCs w:val="24"/>
          <w:lang w:eastAsia="ru-RU"/>
        </w:rPr>
      </w:pPr>
      <w:r w:rsidRPr="002956C2">
        <w:rPr>
          <w:b/>
          <w:sz w:val="24"/>
          <w:szCs w:val="24"/>
          <w:lang w:eastAsia="ru-RU"/>
        </w:rPr>
        <w:t>Методи дослідження</w:t>
      </w:r>
      <w:r w:rsidRPr="002956C2">
        <w:rPr>
          <w:color w:val="FF0000"/>
          <w:sz w:val="24"/>
          <w:szCs w:val="24"/>
          <w:lang w:eastAsia="ru-RU"/>
        </w:rPr>
        <w:t xml:space="preserve"> </w:t>
      </w:r>
      <w:r w:rsidRPr="002956C2">
        <w:rPr>
          <w:sz w:val="24"/>
          <w:szCs w:val="24"/>
          <w:lang w:eastAsia="ru-RU"/>
        </w:rPr>
        <w:t xml:space="preserve">– рентгенівська </w:t>
      </w:r>
      <w:proofErr w:type="spellStart"/>
      <w:r w:rsidRPr="002956C2">
        <w:rPr>
          <w:sz w:val="24"/>
          <w:szCs w:val="24"/>
          <w:lang w:eastAsia="ru-RU"/>
        </w:rPr>
        <w:t>дифрактометрія</w:t>
      </w:r>
      <w:proofErr w:type="spellEnd"/>
      <w:r w:rsidRPr="002956C2">
        <w:rPr>
          <w:sz w:val="24"/>
          <w:szCs w:val="24"/>
          <w:lang w:eastAsia="ru-RU"/>
        </w:rPr>
        <w:t xml:space="preserve">, </w:t>
      </w:r>
      <w:proofErr w:type="spellStart"/>
      <w:r w:rsidRPr="002956C2">
        <w:rPr>
          <w:sz w:val="24"/>
          <w:szCs w:val="24"/>
          <w:lang w:eastAsia="ru-RU"/>
        </w:rPr>
        <w:t>термодесорбційна</w:t>
      </w:r>
      <w:proofErr w:type="spellEnd"/>
      <w:r w:rsidRPr="002956C2">
        <w:rPr>
          <w:sz w:val="24"/>
          <w:szCs w:val="24"/>
          <w:lang w:eastAsia="ru-RU"/>
        </w:rPr>
        <w:t xml:space="preserve"> </w:t>
      </w:r>
      <w:r w:rsidR="00CC743F" w:rsidRPr="00CC743F">
        <w:rPr>
          <w:sz w:val="24"/>
          <w:szCs w:val="24"/>
          <w:lang w:eastAsia="ru-RU"/>
        </w:rPr>
        <w:t xml:space="preserve">  </w:t>
      </w:r>
      <w:r w:rsidRPr="002956C2">
        <w:rPr>
          <w:sz w:val="24"/>
          <w:szCs w:val="24"/>
          <w:lang w:eastAsia="ru-RU"/>
        </w:rPr>
        <w:t>спектроскопія, растрова електронна мікроскопія,</w:t>
      </w:r>
      <w:r w:rsidRPr="002956C2">
        <w:rPr>
          <w:color w:val="FF0000"/>
          <w:sz w:val="24"/>
          <w:szCs w:val="24"/>
          <w:lang w:eastAsia="ru-RU"/>
        </w:rPr>
        <w:t xml:space="preserve"> </w:t>
      </w:r>
      <w:r w:rsidRPr="002956C2">
        <w:rPr>
          <w:sz w:val="24"/>
          <w:szCs w:val="24"/>
          <w:lang w:eastAsia="ru-RU"/>
        </w:rPr>
        <w:t>мас-спектрометрія,</w:t>
      </w:r>
      <w:r w:rsidRPr="002956C2">
        <w:rPr>
          <w:color w:val="FF0000"/>
          <w:sz w:val="24"/>
          <w:szCs w:val="24"/>
          <w:lang w:eastAsia="ru-RU"/>
        </w:rPr>
        <w:t xml:space="preserve"> </w:t>
      </w:r>
      <w:r w:rsidRPr="002956C2">
        <w:rPr>
          <w:sz w:val="24"/>
          <w:szCs w:val="24"/>
          <w:lang w:eastAsia="ru-RU"/>
        </w:rPr>
        <w:t xml:space="preserve">реактивне механічне сплавлення, </w:t>
      </w:r>
      <w:r w:rsidRPr="002956C2">
        <w:rPr>
          <w:bCs/>
          <w:sz w:val="24"/>
          <w:szCs w:val="24"/>
          <w:lang w:eastAsia="ru-RU"/>
        </w:rPr>
        <w:t xml:space="preserve">високотемпературна </w:t>
      </w:r>
      <w:proofErr w:type="spellStart"/>
      <w:r w:rsidRPr="002956C2">
        <w:rPr>
          <w:bCs/>
          <w:sz w:val="24"/>
          <w:szCs w:val="24"/>
          <w:lang w:eastAsia="ru-RU"/>
        </w:rPr>
        <w:t>дифрактометрія</w:t>
      </w:r>
      <w:proofErr w:type="spellEnd"/>
      <w:r w:rsidRPr="002956C2">
        <w:rPr>
          <w:bCs/>
          <w:sz w:val="24"/>
          <w:szCs w:val="24"/>
          <w:lang w:eastAsia="ru-RU"/>
        </w:rPr>
        <w:t xml:space="preserve"> в реальному часі</w:t>
      </w:r>
      <w:r w:rsidRPr="002956C2">
        <w:rPr>
          <w:sz w:val="24"/>
          <w:szCs w:val="24"/>
          <w:lang w:eastAsia="ru-RU"/>
        </w:rPr>
        <w:t xml:space="preserve">; </w:t>
      </w:r>
      <w:proofErr w:type="spellStart"/>
      <w:r w:rsidRPr="002956C2">
        <w:rPr>
          <w:sz w:val="24"/>
          <w:szCs w:val="24"/>
          <w:lang w:eastAsia="ru-RU"/>
        </w:rPr>
        <w:t>потенціодинамічний</w:t>
      </w:r>
      <w:proofErr w:type="spellEnd"/>
      <w:r w:rsidRPr="002956C2">
        <w:rPr>
          <w:sz w:val="24"/>
          <w:szCs w:val="24"/>
          <w:lang w:eastAsia="ru-RU"/>
        </w:rPr>
        <w:t xml:space="preserve"> метод, фото електрохімічний метод, електрохімічний метод поляризаційних кривих; адіабатична калориметрія.</w:t>
      </w:r>
    </w:p>
    <w:p w:rsidR="00EC6B9B" w:rsidRPr="002956C2" w:rsidRDefault="00EC6B9B" w:rsidP="00CC743F">
      <w:pPr>
        <w:pStyle w:val="a3"/>
        <w:ind w:left="284"/>
        <w:rPr>
          <w:rFonts w:eastAsia="Times New Roman"/>
          <w:sz w:val="24"/>
          <w:szCs w:val="24"/>
          <w:lang w:eastAsia="ru-RU"/>
        </w:rPr>
      </w:pPr>
      <w:r w:rsidRPr="002956C2">
        <w:rPr>
          <w:color w:val="FF0000"/>
          <w:sz w:val="24"/>
          <w:szCs w:val="24"/>
          <w:lang w:eastAsia="ru-RU"/>
        </w:rPr>
        <w:t xml:space="preserve"> </w:t>
      </w:r>
      <w:r w:rsidRPr="002956C2">
        <w:rPr>
          <w:sz w:val="24"/>
          <w:szCs w:val="24"/>
          <w:lang w:eastAsia="ru-RU"/>
        </w:rPr>
        <w:t xml:space="preserve">Встановлено, що </w:t>
      </w:r>
      <w:r w:rsidRPr="002956C2">
        <w:rPr>
          <w:sz w:val="24"/>
          <w:szCs w:val="24"/>
          <w:lang w:val="en-US" w:eastAsia="ru-RU"/>
        </w:rPr>
        <w:t>Ti</w:t>
      </w:r>
      <w:r w:rsidRPr="002956C2">
        <w:rPr>
          <w:sz w:val="24"/>
          <w:szCs w:val="24"/>
          <w:lang w:eastAsia="ru-RU"/>
        </w:rPr>
        <w:t xml:space="preserve">, </w:t>
      </w:r>
      <w:r w:rsidRPr="002956C2">
        <w:rPr>
          <w:sz w:val="24"/>
          <w:szCs w:val="24"/>
          <w:lang w:val="en-US" w:eastAsia="ru-RU"/>
        </w:rPr>
        <w:t>Fe</w:t>
      </w:r>
      <w:r w:rsidRPr="002956C2">
        <w:rPr>
          <w:sz w:val="24"/>
          <w:szCs w:val="24"/>
          <w:lang w:eastAsia="ru-RU"/>
        </w:rPr>
        <w:t xml:space="preserve">, </w:t>
      </w:r>
      <w:proofErr w:type="spellStart"/>
      <w:r w:rsidRPr="002956C2">
        <w:rPr>
          <w:sz w:val="24"/>
          <w:szCs w:val="24"/>
          <w:lang w:eastAsia="ru-RU"/>
        </w:rPr>
        <w:t>ТіС</w:t>
      </w:r>
      <w:proofErr w:type="spellEnd"/>
      <w:r w:rsidRPr="002956C2">
        <w:rPr>
          <w:sz w:val="24"/>
          <w:szCs w:val="24"/>
          <w:lang w:eastAsia="ru-RU"/>
        </w:rPr>
        <w:t xml:space="preserve"> і </w:t>
      </w:r>
      <w:r w:rsidRPr="002956C2">
        <w:rPr>
          <w:sz w:val="24"/>
          <w:szCs w:val="24"/>
          <w:lang w:val="en-US" w:eastAsia="ru-RU"/>
        </w:rPr>
        <w:t>Si</w:t>
      </w:r>
      <w:r w:rsidRPr="002956C2">
        <w:rPr>
          <w:sz w:val="24"/>
          <w:szCs w:val="24"/>
          <w:lang w:eastAsia="ru-RU"/>
        </w:rPr>
        <w:t xml:space="preserve"> в якості легуючих добавок до магнію в кількості до 10% ваг. дозволяють отримати такі </w:t>
      </w:r>
      <w:proofErr w:type="spellStart"/>
      <w:r w:rsidRPr="002956C2">
        <w:rPr>
          <w:sz w:val="24"/>
          <w:szCs w:val="24"/>
          <w:lang w:eastAsia="ru-RU"/>
        </w:rPr>
        <w:t>воденьсорбційні</w:t>
      </w:r>
      <w:proofErr w:type="spellEnd"/>
      <w:r w:rsidRPr="002956C2">
        <w:rPr>
          <w:sz w:val="24"/>
          <w:szCs w:val="24"/>
          <w:lang w:eastAsia="ru-RU"/>
        </w:rPr>
        <w:t xml:space="preserve"> та кінетичні характеристики гідридної фази </w:t>
      </w:r>
      <w:proofErr w:type="spellStart"/>
      <w:r w:rsidRPr="002956C2">
        <w:rPr>
          <w:sz w:val="24"/>
          <w:szCs w:val="24"/>
          <w:lang w:val="en-US" w:eastAsia="ru-RU"/>
        </w:rPr>
        <w:t>MgH</w:t>
      </w:r>
      <w:proofErr w:type="spellEnd"/>
      <w:r w:rsidRPr="002956C2">
        <w:rPr>
          <w:sz w:val="24"/>
          <w:szCs w:val="24"/>
          <w:vertAlign w:val="subscript"/>
          <w:lang w:eastAsia="ru-RU"/>
        </w:rPr>
        <w:t>2</w:t>
      </w:r>
      <w:r w:rsidRPr="002956C2">
        <w:rPr>
          <w:sz w:val="24"/>
          <w:szCs w:val="24"/>
          <w:lang w:eastAsia="ru-RU"/>
        </w:rPr>
        <w:t xml:space="preserve"> механічних сплавів-композитів, які забезпечують можливість їх практичного використання в стаціонарних акумуляторах водню.</w:t>
      </w:r>
      <w:r w:rsidR="007B08CC" w:rsidRPr="002956C2">
        <w:rPr>
          <w:sz w:val="24"/>
          <w:szCs w:val="24"/>
          <w:lang w:eastAsia="ru-RU"/>
        </w:rPr>
        <w:t xml:space="preserve"> </w:t>
      </w:r>
      <w:r w:rsidRPr="002956C2">
        <w:rPr>
          <w:sz w:val="24"/>
          <w:szCs w:val="24"/>
          <w:lang w:eastAsia="ru-RU"/>
        </w:rPr>
        <w:t>Проведено 2-х ступінчате спікання суміші порошків (</w:t>
      </w:r>
      <w:r w:rsidRPr="002956C2">
        <w:rPr>
          <w:bCs/>
          <w:sz w:val="24"/>
          <w:szCs w:val="24"/>
          <w:lang w:eastAsia="ru-RU"/>
        </w:rPr>
        <w:t>LaNi</w:t>
      </w:r>
      <w:r w:rsidRPr="002956C2">
        <w:rPr>
          <w:bCs/>
          <w:sz w:val="24"/>
          <w:szCs w:val="24"/>
          <w:vertAlign w:val="subscript"/>
          <w:lang w:eastAsia="ru-RU"/>
        </w:rPr>
        <w:t>3</w:t>
      </w:r>
      <w:r w:rsidRPr="002956C2">
        <w:rPr>
          <w:bCs/>
          <w:sz w:val="24"/>
          <w:szCs w:val="24"/>
          <w:lang w:eastAsia="ru-RU"/>
        </w:rPr>
        <w:t>+Mg+Ni</w:t>
      </w:r>
      <w:r w:rsidRPr="002956C2">
        <w:rPr>
          <w:sz w:val="24"/>
          <w:szCs w:val="24"/>
          <w:lang w:eastAsia="ru-RU"/>
        </w:rPr>
        <w:t xml:space="preserve">)  при температурах 650 </w:t>
      </w:r>
      <w:r w:rsidRPr="002956C2">
        <w:rPr>
          <w:sz w:val="24"/>
          <w:szCs w:val="24"/>
          <w:vertAlign w:val="superscript"/>
          <w:lang w:eastAsia="ru-RU"/>
        </w:rPr>
        <w:t>0</w:t>
      </w:r>
      <w:r w:rsidRPr="002956C2">
        <w:rPr>
          <w:sz w:val="24"/>
          <w:szCs w:val="24"/>
          <w:lang w:eastAsia="ru-RU"/>
        </w:rPr>
        <w:t xml:space="preserve">С – 1020 </w:t>
      </w:r>
      <w:r w:rsidRPr="002956C2">
        <w:rPr>
          <w:sz w:val="24"/>
          <w:szCs w:val="24"/>
          <w:vertAlign w:val="superscript"/>
          <w:lang w:eastAsia="ru-RU"/>
        </w:rPr>
        <w:t>0</w:t>
      </w:r>
      <w:r w:rsidRPr="002956C2">
        <w:rPr>
          <w:sz w:val="24"/>
          <w:szCs w:val="24"/>
          <w:lang w:eastAsia="ru-RU"/>
        </w:rPr>
        <w:t>С. Досліджено структуру, склад та електрохімічні характеристики спечен</w:t>
      </w:r>
      <w:r w:rsidR="002C5D34">
        <w:rPr>
          <w:sz w:val="24"/>
          <w:szCs w:val="24"/>
          <w:lang w:eastAsia="ru-RU"/>
        </w:rPr>
        <w:t>и</w:t>
      </w:r>
      <w:r w:rsidRPr="002956C2">
        <w:rPr>
          <w:sz w:val="24"/>
          <w:szCs w:val="24"/>
          <w:lang w:eastAsia="ru-RU"/>
        </w:rPr>
        <w:t xml:space="preserve">х водень сорбуючих сплавів. Встановлено оптимальні умови спікання, для отримання сплавів з характеристиками, прийнятними для практичного застосування в якості матеріалу </w:t>
      </w:r>
      <w:r w:rsidRPr="002956C2">
        <w:rPr>
          <w:sz w:val="24"/>
          <w:szCs w:val="24"/>
          <w:lang w:eastAsia="ru-RU"/>
        </w:rPr>
        <w:lastRenderedPageBreak/>
        <w:t>водень сорбуючих катодів.</w:t>
      </w:r>
      <w:r w:rsidR="00EC3EB2" w:rsidRPr="002956C2">
        <w:rPr>
          <w:sz w:val="24"/>
          <w:szCs w:val="24"/>
        </w:rPr>
        <w:t xml:space="preserve"> </w:t>
      </w:r>
      <w:r w:rsidR="00EC3EB2" w:rsidRPr="002956C2">
        <w:rPr>
          <w:b/>
          <w:szCs w:val="28"/>
        </w:rPr>
        <w:t>Ключові слова:</w:t>
      </w:r>
      <w:r w:rsidRPr="002956C2">
        <w:rPr>
          <w:rFonts w:eastAsia="Times New Roman"/>
          <w:sz w:val="24"/>
          <w:szCs w:val="24"/>
          <w:lang w:eastAsia="ru-RU"/>
        </w:rPr>
        <w:t xml:space="preserve"> ФОТОЕЛЕКТРОХІМІЧНА КОМІРКА, ЦИКЛОСТІЙКІСТЬ,</w:t>
      </w:r>
      <w:r w:rsidRPr="002956C2">
        <w:rPr>
          <w:rFonts w:eastAsia="Times New Roman"/>
          <w:color w:val="FF0000"/>
          <w:sz w:val="24"/>
          <w:szCs w:val="24"/>
          <w:lang w:eastAsia="ru-RU"/>
        </w:rPr>
        <w:t xml:space="preserve"> </w:t>
      </w:r>
      <w:r w:rsidRPr="002956C2">
        <w:rPr>
          <w:rFonts w:eastAsia="Times New Roman"/>
          <w:color w:val="000000"/>
          <w:sz w:val="24"/>
          <w:szCs w:val="24"/>
          <w:lang w:eastAsia="ru-RU"/>
        </w:rPr>
        <w:t>КІНЕТИКА ВОДЕНЬСОРБЦІЙНІ МАТЕРІАЛИ, ВОДНЕВА ЄМНІСТЬ.</w:t>
      </w:r>
    </w:p>
    <w:p w:rsidR="00EC6B9B" w:rsidRPr="004D773A" w:rsidRDefault="00EC6B9B" w:rsidP="00EC6B9B">
      <w:pPr>
        <w:jc w:val="right"/>
        <w:rPr>
          <w:rFonts w:eastAsia="Times New Roman"/>
          <w:sz w:val="24"/>
          <w:szCs w:val="24"/>
          <w:lang w:eastAsia="ru-RU"/>
        </w:rPr>
      </w:pPr>
      <w:r w:rsidRPr="004D773A">
        <w:rPr>
          <w:rFonts w:eastAsia="Times New Roman"/>
          <w:sz w:val="24"/>
          <w:szCs w:val="24"/>
          <w:lang w:val="ru-RU" w:eastAsia="ru-RU"/>
        </w:rPr>
        <w:t> </w:t>
      </w:r>
    </w:p>
    <w:p w:rsidR="00EC6B9B" w:rsidRPr="004D773A" w:rsidRDefault="00EC6B9B" w:rsidP="00EC6B9B">
      <w:pPr>
        <w:jc w:val="center"/>
        <w:rPr>
          <w:rFonts w:eastAsia="Times New Roman"/>
          <w:sz w:val="24"/>
          <w:szCs w:val="24"/>
          <w:lang w:eastAsia="ru-RU"/>
        </w:rPr>
      </w:pPr>
      <w:r w:rsidRPr="004D773A">
        <w:rPr>
          <w:rFonts w:eastAsia="Times New Roman"/>
          <w:sz w:val="24"/>
          <w:szCs w:val="24"/>
          <w:lang w:val="ru-RU" w:eastAsia="ru-RU"/>
        </w:rPr>
        <w:t> </w:t>
      </w:r>
    </w:p>
    <w:p w:rsidR="004D773A" w:rsidRPr="004D773A" w:rsidRDefault="004D773A" w:rsidP="007B08CC">
      <w:pPr>
        <w:tabs>
          <w:tab w:val="left" w:pos="360"/>
          <w:tab w:val="left" w:pos="3960"/>
        </w:tabs>
        <w:ind w:left="360"/>
        <w:jc w:val="both"/>
        <w:rPr>
          <w:rFonts w:eastAsia="Times New Roman"/>
          <w:b/>
          <w:sz w:val="32"/>
          <w:szCs w:val="32"/>
          <w:lang w:val="ru-RU" w:eastAsia="ru-RU"/>
        </w:rPr>
      </w:pPr>
      <w:r w:rsidRPr="004D773A">
        <w:rPr>
          <w:rFonts w:eastAsia="Times New Roman"/>
          <w:b/>
          <w:color w:val="000000"/>
          <w:sz w:val="32"/>
          <w:szCs w:val="32"/>
          <w:lang w:eastAsia="ru-RU"/>
        </w:rPr>
        <w:t xml:space="preserve"> </w:t>
      </w:r>
      <w:proofErr w:type="spellStart"/>
      <w:r w:rsidRPr="004D773A">
        <w:rPr>
          <w:rFonts w:eastAsia="Times New Roman"/>
          <w:b/>
          <w:color w:val="000000"/>
          <w:sz w:val="32"/>
          <w:szCs w:val="32"/>
          <w:lang w:val="ru-RU" w:eastAsia="ru-RU"/>
        </w:rPr>
        <w:t>публікації</w:t>
      </w:r>
      <w:proofErr w:type="spellEnd"/>
      <w:r w:rsidRPr="004D773A">
        <w:rPr>
          <w:rFonts w:eastAsia="Times New Roman"/>
          <w:b/>
          <w:color w:val="000000"/>
          <w:sz w:val="32"/>
          <w:szCs w:val="32"/>
          <w:lang w:val="ru-RU" w:eastAsia="ru-RU"/>
        </w:rPr>
        <w:t xml:space="preserve"> </w:t>
      </w:r>
    </w:p>
    <w:p w:rsidR="004D773A" w:rsidRPr="004D773A" w:rsidRDefault="004D773A" w:rsidP="004D773A">
      <w:pPr>
        <w:tabs>
          <w:tab w:val="left" w:pos="3960"/>
        </w:tabs>
        <w:ind w:left="360"/>
        <w:jc w:val="both"/>
        <w:rPr>
          <w:rFonts w:eastAsia="Times New Roman"/>
          <w:sz w:val="24"/>
          <w:szCs w:val="24"/>
          <w:lang w:val="ru-RU" w:eastAsia="ru-RU"/>
        </w:rPr>
      </w:pPr>
      <w:r w:rsidRPr="004D773A">
        <w:rPr>
          <w:rFonts w:eastAsia="Times New Roman"/>
          <w:sz w:val="24"/>
          <w:szCs w:val="24"/>
          <w:lang w:val="ru-RU" w:eastAsia="ru-RU"/>
        </w:rPr>
        <w:t> </w:t>
      </w:r>
    </w:p>
    <w:p w:rsidR="004D773A" w:rsidRPr="007135C5" w:rsidRDefault="002956C2" w:rsidP="002956C2">
      <w:pPr>
        <w:spacing w:line="276" w:lineRule="auto"/>
        <w:ind w:left="-60"/>
        <w:jc w:val="both"/>
        <w:rPr>
          <w:rFonts w:eastAsia="Times New Roman"/>
          <w:color w:val="000000"/>
          <w:sz w:val="24"/>
          <w:szCs w:val="24"/>
          <w:lang w:val="ru-RU" w:eastAsia="ru-RU"/>
        </w:rPr>
      </w:pPr>
      <w:r w:rsidRPr="007135C5">
        <w:rPr>
          <w:rFonts w:eastAsia="Times New Roman"/>
          <w:color w:val="000000"/>
          <w:sz w:val="24"/>
          <w:szCs w:val="24"/>
          <w:lang w:val="ru-RU" w:eastAsia="ru-RU"/>
        </w:rPr>
        <w:t>1.</w:t>
      </w:r>
      <w:r w:rsidR="004D773A" w:rsidRPr="004D773A">
        <w:rPr>
          <w:rFonts w:eastAsia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="004D773A" w:rsidRPr="004D773A">
        <w:rPr>
          <w:rFonts w:eastAsia="Times New Roman"/>
          <w:color w:val="000000"/>
          <w:sz w:val="24"/>
          <w:szCs w:val="24"/>
          <w:lang w:val="ru-RU" w:eastAsia="ru-RU"/>
        </w:rPr>
        <w:t>Добровольський</w:t>
      </w:r>
      <w:proofErr w:type="spellEnd"/>
      <w:r w:rsidR="004D773A"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В.Д., </w:t>
      </w:r>
      <w:proofErr w:type="spellStart"/>
      <w:r w:rsidR="004D773A" w:rsidRPr="004D773A">
        <w:rPr>
          <w:rFonts w:eastAsia="Times New Roman"/>
          <w:color w:val="000000"/>
          <w:sz w:val="24"/>
          <w:szCs w:val="24"/>
          <w:lang w:val="ru-RU" w:eastAsia="ru-RU"/>
        </w:rPr>
        <w:t>Єршова</w:t>
      </w:r>
      <w:proofErr w:type="spellEnd"/>
      <w:r w:rsidR="004D773A"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О.Г., </w:t>
      </w:r>
      <w:proofErr w:type="spellStart"/>
      <w:r w:rsidR="004D773A" w:rsidRPr="004D773A">
        <w:rPr>
          <w:rFonts w:eastAsia="Times New Roman"/>
          <w:color w:val="000000"/>
          <w:sz w:val="24"/>
          <w:szCs w:val="24"/>
          <w:lang w:val="ru-RU" w:eastAsia="ru-RU"/>
        </w:rPr>
        <w:t>Солонін</w:t>
      </w:r>
      <w:proofErr w:type="spellEnd"/>
      <w:r w:rsidR="004D773A"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Ю.М., Коваль А.Ю. </w:t>
      </w:r>
      <w:proofErr w:type="spellStart"/>
      <w:r w:rsidR="004D773A" w:rsidRPr="004D773A">
        <w:rPr>
          <w:rFonts w:eastAsia="Times New Roman"/>
          <w:color w:val="000000"/>
          <w:sz w:val="24"/>
          <w:szCs w:val="24"/>
          <w:lang w:val="ru-RU" w:eastAsia="ru-RU"/>
        </w:rPr>
        <w:t>Термічна</w:t>
      </w:r>
      <w:proofErr w:type="spellEnd"/>
      <w:r w:rsidR="004D773A"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4D773A" w:rsidRPr="004D773A">
        <w:rPr>
          <w:rFonts w:eastAsia="Times New Roman"/>
          <w:color w:val="000000"/>
          <w:sz w:val="24"/>
          <w:szCs w:val="24"/>
          <w:lang w:val="ru-RU" w:eastAsia="ru-RU"/>
        </w:rPr>
        <w:t>стабільність</w:t>
      </w:r>
      <w:proofErr w:type="spellEnd"/>
      <w:r w:rsidR="004D773A"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="004D773A" w:rsidRPr="004D773A">
        <w:rPr>
          <w:rFonts w:eastAsia="Times New Roman"/>
          <w:color w:val="000000"/>
          <w:sz w:val="24"/>
          <w:szCs w:val="24"/>
          <w:lang w:val="ru-RU" w:eastAsia="ru-RU"/>
        </w:rPr>
        <w:t>кінетика</w:t>
      </w:r>
      <w:proofErr w:type="spellEnd"/>
      <w:r w:rsidR="004D773A"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4D773A" w:rsidRPr="004D773A">
        <w:rPr>
          <w:rFonts w:eastAsia="Times New Roman"/>
          <w:color w:val="000000"/>
          <w:sz w:val="24"/>
          <w:szCs w:val="24"/>
          <w:lang w:val="ru-RU" w:eastAsia="ru-RU"/>
        </w:rPr>
        <w:t>десорбції</w:t>
      </w:r>
      <w:proofErr w:type="spellEnd"/>
      <w:r w:rsidR="004D773A"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4D773A" w:rsidRPr="004D773A">
        <w:rPr>
          <w:rFonts w:eastAsia="Times New Roman"/>
          <w:color w:val="000000"/>
          <w:sz w:val="24"/>
          <w:szCs w:val="24"/>
          <w:lang w:val="ru-RU" w:eastAsia="ru-RU"/>
        </w:rPr>
        <w:t>водню</w:t>
      </w:r>
      <w:proofErr w:type="spellEnd"/>
      <w:r w:rsidR="004D773A"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="004D773A" w:rsidRPr="004D773A">
        <w:rPr>
          <w:rFonts w:eastAsia="Times New Roman"/>
          <w:color w:val="000000"/>
          <w:sz w:val="24"/>
          <w:szCs w:val="24"/>
          <w:lang w:val="ru-RU" w:eastAsia="ru-RU"/>
        </w:rPr>
        <w:t>гідридної</w:t>
      </w:r>
      <w:proofErr w:type="spellEnd"/>
      <w:r w:rsidR="004D773A"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4D773A" w:rsidRPr="004D773A">
        <w:rPr>
          <w:rFonts w:eastAsia="Times New Roman"/>
          <w:color w:val="000000"/>
          <w:sz w:val="24"/>
          <w:szCs w:val="24"/>
          <w:lang w:val="ru-RU" w:eastAsia="ru-RU"/>
        </w:rPr>
        <w:t>фази</w:t>
      </w:r>
      <w:proofErr w:type="spellEnd"/>
      <w:r w:rsidR="004D773A" w:rsidRPr="004D773A">
        <w:rPr>
          <w:rFonts w:eastAsia="Times New Roman"/>
          <w:color w:val="000000"/>
          <w:sz w:val="24"/>
          <w:szCs w:val="24"/>
          <w:lang w:val="ru-RU" w:eastAsia="ru-RU"/>
        </w:rPr>
        <w:t> MgH</w:t>
      </w:r>
      <w:r w:rsidR="004D773A" w:rsidRPr="004D773A">
        <w:rPr>
          <w:rFonts w:eastAsia="Times New Roman"/>
          <w:color w:val="000000"/>
          <w:sz w:val="24"/>
          <w:szCs w:val="24"/>
          <w:vertAlign w:val="subscript"/>
          <w:lang w:val="ru-RU" w:eastAsia="ru-RU"/>
        </w:rPr>
        <w:t>2</w:t>
      </w:r>
      <w:r w:rsidR="004D773A"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="004D773A" w:rsidRPr="004D773A">
        <w:rPr>
          <w:rFonts w:eastAsia="Times New Roman"/>
          <w:color w:val="000000"/>
          <w:sz w:val="24"/>
          <w:szCs w:val="24"/>
          <w:lang w:val="ru-RU" w:eastAsia="ru-RU"/>
        </w:rPr>
        <w:t>механічного</w:t>
      </w:r>
      <w:proofErr w:type="spellEnd"/>
      <w:r w:rsidR="004D773A"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сплаву </w:t>
      </w:r>
      <w:proofErr w:type="spellStart"/>
      <w:r w:rsidR="004D773A" w:rsidRPr="004D773A">
        <w:rPr>
          <w:rFonts w:eastAsia="Times New Roman"/>
          <w:color w:val="000000"/>
          <w:sz w:val="24"/>
          <w:szCs w:val="24"/>
          <w:lang w:val="ru-RU" w:eastAsia="ru-RU"/>
        </w:rPr>
        <w:t>Mg</w:t>
      </w:r>
      <w:proofErr w:type="spellEnd"/>
      <w:r w:rsidR="004D773A"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+10 % ваг. </w:t>
      </w:r>
      <w:proofErr w:type="spellStart"/>
      <w:r w:rsidR="004D773A" w:rsidRPr="004D773A">
        <w:rPr>
          <w:rFonts w:eastAsia="Times New Roman"/>
          <w:color w:val="000000"/>
          <w:sz w:val="24"/>
          <w:szCs w:val="24"/>
          <w:lang w:val="ru-RU" w:eastAsia="ru-RU"/>
        </w:rPr>
        <w:t>Al</w:t>
      </w:r>
      <w:proofErr w:type="spellEnd"/>
      <w:r w:rsidR="004D773A"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+10 % ваг. </w:t>
      </w:r>
      <w:proofErr w:type="spellStart"/>
      <w:r w:rsidR="004D773A" w:rsidRPr="004D773A">
        <w:rPr>
          <w:rFonts w:eastAsia="Times New Roman"/>
          <w:color w:val="000000"/>
          <w:sz w:val="24"/>
          <w:szCs w:val="24"/>
          <w:lang w:val="ru-RU" w:eastAsia="ru-RU"/>
        </w:rPr>
        <w:t>Ti</w:t>
      </w:r>
      <w:proofErr w:type="spellEnd"/>
      <w:proofErr w:type="gramStart"/>
      <w:r w:rsidR="004D773A"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// </w:t>
      </w:r>
      <w:proofErr w:type="spellStart"/>
      <w:r w:rsidR="004D773A" w:rsidRPr="004D773A">
        <w:rPr>
          <w:rFonts w:eastAsia="Times New Roman"/>
          <w:color w:val="000000"/>
          <w:sz w:val="24"/>
          <w:szCs w:val="24"/>
          <w:lang w:val="ru-RU" w:eastAsia="ru-RU"/>
        </w:rPr>
        <w:t>В</w:t>
      </w:r>
      <w:proofErr w:type="gramEnd"/>
      <w:r w:rsidR="004D773A" w:rsidRPr="004D773A">
        <w:rPr>
          <w:rFonts w:eastAsia="Times New Roman"/>
          <w:color w:val="000000"/>
          <w:sz w:val="24"/>
          <w:szCs w:val="24"/>
          <w:lang w:val="ru-RU" w:eastAsia="ru-RU"/>
        </w:rPr>
        <w:t>ідновлювана</w:t>
      </w:r>
      <w:proofErr w:type="spellEnd"/>
      <w:r w:rsidR="004D773A" w:rsidRPr="004D773A">
        <w:rPr>
          <w:rFonts w:eastAsia="Times New Roman"/>
          <w:color w:val="333333"/>
          <w:sz w:val="24"/>
          <w:szCs w:val="24"/>
          <w:lang w:val="ru-RU" w:eastAsia="ru-RU"/>
        </w:rPr>
        <w:t> </w:t>
      </w:r>
      <w:proofErr w:type="spellStart"/>
      <w:r w:rsidR="004D773A" w:rsidRPr="004D773A">
        <w:rPr>
          <w:rFonts w:eastAsia="Times New Roman"/>
          <w:color w:val="000000"/>
          <w:sz w:val="24"/>
          <w:szCs w:val="24"/>
          <w:lang w:val="ru-RU" w:eastAsia="ru-RU"/>
        </w:rPr>
        <w:t>енергетика</w:t>
      </w:r>
      <w:proofErr w:type="spellEnd"/>
      <w:r w:rsidR="004D773A"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IBE. -</w:t>
      </w:r>
      <w:r w:rsidR="004D773A" w:rsidRPr="004D773A">
        <w:rPr>
          <w:rFonts w:eastAsia="Times New Roman"/>
          <w:color w:val="333333"/>
          <w:sz w:val="24"/>
          <w:szCs w:val="24"/>
          <w:lang w:val="ru-RU" w:eastAsia="ru-RU"/>
        </w:rPr>
        <w:t> </w:t>
      </w:r>
      <w:r w:rsidR="004D773A"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2015. – 3. – С. 5 -13. </w:t>
      </w:r>
      <w:r w:rsidRPr="007135C5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</w:p>
    <w:p w:rsidR="002956C2" w:rsidRPr="004D773A" w:rsidRDefault="002956C2" w:rsidP="002956C2">
      <w:pPr>
        <w:spacing w:line="276" w:lineRule="auto"/>
        <w:ind w:left="-60"/>
        <w:jc w:val="both"/>
        <w:rPr>
          <w:rFonts w:eastAsia="Times New Roman"/>
          <w:sz w:val="24"/>
          <w:szCs w:val="24"/>
          <w:lang w:val="ru-RU" w:eastAsia="ru-RU"/>
        </w:rPr>
      </w:pPr>
    </w:p>
    <w:p w:rsidR="004D773A" w:rsidRPr="002956C2" w:rsidRDefault="004D773A" w:rsidP="002956C2">
      <w:pPr>
        <w:tabs>
          <w:tab w:val="left" w:pos="400"/>
        </w:tabs>
        <w:spacing w:line="276" w:lineRule="auto"/>
        <w:ind w:left="-60"/>
        <w:jc w:val="both"/>
        <w:rPr>
          <w:rFonts w:eastAsia="Times New Roman"/>
          <w:color w:val="000000"/>
          <w:sz w:val="24"/>
          <w:szCs w:val="24"/>
          <w:lang w:val="ru-RU" w:eastAsia="ru-RU"/>
        </w:rPr>
      </w:pPr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2. 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Добровольський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В.Д.,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Єршова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О.Г.,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Солонін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Ю.М.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Термічна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ст</w:t>
      </w:r>
      <w:proofErr w:type="gram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ійкість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кінетика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десорбції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водню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  з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гідридної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фази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MgH</w:t>
      </w:r>
      <w:r w:rsidRPr="004D773A">
        <w:rPr>
          <w:rFonts w:eastAsia="Times New Roman"/>
          <w:color w:val="000000"/>
          <w:sz w:val="24"/>
          <w:szCs w:val="24"/>
          <w:vertAlign w:val="subscript"/>
          <w:lang w:val="ru-RU" w:eastAsia="ru-RU"/>
        </w:rPr>
        <w:t>2</w:t>
      </w:r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механічного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сплаву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Mg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+ 3 %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aт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Al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+ 3 % </w:t>
      </w:r>
      <w:proofErr w:type="spellStart"/>
      <w:proofErr w:type="gram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a</w:t>
      </w:r>
      <w:proofErr w:type="gram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т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Ni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+ 7 %  </w:t>
      </w:r>
      <w:proofErr w:type="spellStart"/>
      <w:proofErr w:type="gram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a</w:t>
      </w:r>
      <w:proofErr w:type="gram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т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Ti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  // J.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Mater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 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Science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. – 2015. -51(4): 19-26</w:t>
      </w:r>
      <w:r w:rsidR="002956C2" w:rsidRPr="002956C2">
        <w:rPr>
          <w:rFonts w:eastAsia="Times New Roman"/>
          <w:color w:val="000000"/>
          <w:sz w:val="24"/>
          <w:szCs w:val="24"/>
          <w:lang w:val="ru-RU" w:eastAsia="ru-RU"/>
        </w:rPr>
        <w:t xml:space="preserve">. </w:t>
      </w:r>
    </w:p>
    <w:p w:rsidR="002956C2" w:rsidRPr="004D773A" w:rsidRDefault="002956C2" w:rsidP="002956C2">
      <w:pPr>
        <w:tabs>
          <w:tab w:val="left" w:pos="400"/>
        </w:tabs>
        <w:spacing w:line="276" w:lineRule="auto"/>
        <w:ind w:left="-60"/>
        <w:jc w:val="both"/>
        <w:rPr>
          <w:rFonts w:eastAsia="Times New Roman"/>
          <w:sz w:val="24"/>
          <w:szCs w:val="24"/>
          <w:lang w:val="ru-RU" w:eastAsia="ru-RU"/>
        </w:rPr>
      </w:pPr>
    </w:p>
    <w:p w:rsidR="004D773A" w:rsidRPr="002956C2" w:rsidRDefault="004D773A" w:rsidP="002956C2">
      <w:pPr>
        <w:spacing w:line="276" w:lineRule="auto"/>
        <w:ind w:left="-60"/>
        <w:jc w:val="both"/>
        <w:rPr>
          <w:rFonts w:eastAsia="Times New Roman"/>
          <w:color w:val="000000"/>
          <w:sz w:val="24"/>
          <w:szCs w:val="24"/>
          <w:lang w:val="ru-RU" w:eastAsia="ru-RU"/>
        </w:rPr>
      </w:pPr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3. 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Добровольський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В.Д.,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Єршова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О.Г.,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Солонін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Ю.М.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Дослідження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впливу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способу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отримання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витримки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повітрі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MgH2 на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його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термічну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стійкість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кінетику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десорбції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нього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водню</w:t>
      </w:r>
      <w:proofErr w:type="spellEnd"/>
      <w:proofErr w:type="gram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//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ідновлювана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енергетика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ІВЕ. – 2015. – 1. - С. 14-22.</w:t>
      </w:r>
      <w:r w:rsidR="002956C2" w:rsidRPr="002956C2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</w:p>
    <w:p w:rsidR="002956C2" w:rsidRPr="004D773A" w:rsidRDefault="002956C2" w:rsidP="002956C2">
      <w:pPr>
        <w:spacing w:line="276" w:lineRule="auto"/>
        <w:ind w:left="-60"/>
        <w:jc w:val="both"/>
        <w:rPr>
          <w:rFonts w:eastAsia="Times New Roman"/>
          <w:sz w:val="24"/>
          <w:szCs w:val="24"/>
          <w:lang w:val="ru-RU" w:eastAsia="ru-RU"/>
        </w:rPr>
      </w:pPr>
    </w:p>
    <w:p w:rsidR="004D773A" w:rsidRPr="002956C2" w:rsidRDefault="004D773A" w:rsidP="002956C2">
      <w:pPr>
        <w:spacing w:line="276" w:lineRule="auto"/>
        <w:ind w:left="-60"/>
        <w:jc w:val="both"/>
        <w:rPr>
          <w:rFonts w:eastAsia="Times New Roman"/>
          <w:color w:val="000000"/>
          <w:sz w:val="24"/>
          <w:szCs w:val="24"/>
          <w:lang w:val="ru-RU" w:eastAsia="ru-RU"/>
        </w:rPr>
      </w:pPr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4. 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Єршова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О.Г.,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Добровольський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В.Д.,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Солонін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Ю.М., Коваль А.Ю.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Вплив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домішок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Al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Fe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термодинамічну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стабільність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кінетику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десорбції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водню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гідридної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фази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MgH2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механічного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сплаву //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Фізика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і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хімія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твердого </w:t>
      </w:r>
      <w:proofErr w:type="spellStart"/>
      <w:proofErr w:type="gram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тіла</w:t>
      </w:r>
      <w:proofErr w:type="spellEnd"/>
      <w:proofErr w:type="gram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. - 2015. – 16 (3). - С. 77-82.</w:t>
      </w:r>
      <w:r w:rsidR="002956C2" w:rsidRPr="002956C2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</w:p>
    <w:p w:rsidR="002956C2" w:rsidRPr="004D773A" w:rsidRDefault="002956C2" w:rsidP="002956C2">
      <w:pPr>
        <w:spacing w:line="276" w:lineRule="auto"/>
        <w:ind w:left="-60"/>
        <w:jc w:val="both"/>
        <w:rPr>
          <w:rFonts w:eastAsia="Times New Roman"/>
          <w:sz w:val="24"/>
          <w:szCs w:val="24"/>
          <w:lang w:val="ru-RU" w:eastAsia="ru-RU"/>
        </w:rPr>
      </w:pPr>
    </w:p>
    <w:p w:rsidR="004D773A" w:rsidRPr="002956C2" w:rsidRDefault="004D773A" w:rsidP="002956C2">
      <w:pPr>
        <w:spacing w:line="276" w:lineRule="auto"/>
        <w:ind w:left="-60"/>
        <w:jc w:val="both"/>
        <w:rPr>
          <w:rFonts w:eastAsia="Times New Roman"/>
          <w:color w:val="000000"/>
          <w:sz w:val="24"/>
          <w:szCs w:val="24"/>
          <w:lang w:val="ru-RU" w:eastAsia="ru-RU"/>
        </w:rPr>
      </w:pPr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5. </w:t>
      </w:r>
      <w:proofErr w:type="spellStart"/>
      <w:proofErr w:type="gram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Добровольський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В.Д.,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Єршова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О.Г.,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Солонін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Ю.М.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Механічні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сплави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Mg-Me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Me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:</w:t>
      </w:r>
      <w:proofErr w:type="gram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Ti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Fe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Ni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Al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) та  Mg-Me1-Me2 з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пониженою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термічною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ст</w:t>
      </w:r>
      <w:proofErr w:type="gram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ійкістю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покращеною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кінетикою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гідрування-дегідрування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їх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використання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акумуляторах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водню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Монографія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.  «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Водень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альтеративній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енергетиці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новітніх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технологіях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»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Київ</w:t>
      </w:r>
      <w:proofErr w:type="spellEnd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– 2015, с. 136-149.</w:t>
      </w:r>
      <w:r w:rsidR="002956C2" w:rsidRPr="002956C2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</w:p>
    <w:p w:rsidR="002956C2" w:rsidRPr="004D773A" w:rsidRDefault="002956C2" w:rsidP="002956C2">
      <w:pPr>
        <w:spacing w:line="276" w:lineRule="auto"/>
        <w:ind w:left="-60"/>
        <w:jc w:val="both"/>
        <w:rPr>
          <w:rFonts w:eastAsia="Times New Roman"/>
          <w:sz w:val="24"/>
          <w:szCs w:val="24"/>
          <w:lang w:val="ru-RU" w:eastAsia="ru-RU"/>
        </w:rPr>
      </w:pPr>
    </w:p>
    <w:p w:rsidR="004D773A" w:rsidRPr="002956C2" w:rsidRDefault="004D773A" w:rsidP="002956C2">
      <w:pPr>
        <w:tabs>
          <w:tab w:val="left" w:pos="300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line="276" w:lineRule="auto"/>
        <w:ind w:left="-60"/>
        <w:jc w:val="both"/>
        <w:rPr>
          <w:rFonts w:eastAsia="Times New Roman"/>
          <w:color w:val="000000"/>
          <w:sz w:val="24"/>
          <w:szCs w:val="24"/>
          <w:lang w:val="en-US" w:eastAsia="ru-RU"/>
        </w:rPr>
      </w:pPr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6.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Dobrovolsky</w:t>
      </w:r>
      <w:proofErr w:type="spell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 V.D.,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Ershova</w:t>
      </w:r>
      <w:proofErr w:type="spell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 O.G.,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Solonin</w:t>
      </w:r>
      <w:proofErr w:type="spell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 Yu. M. Thermal Resistance and the Kinetics of Hydrogen Desorption from Hydrides of the Mg–Al–Ni–Ti Mechanical Alloy //Materials Science. – 2016. - 51(4), 457-464, DOI10.1007/s11003-016-9862-z.</w:t>
      </w:r>
      <w:r w:rsidR="002956C2" w:rsidRPr="002956C2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</w:p>
    <w:p w:rsidR="002956C2" w:rsidRPr="004D773A" w:rsidRDefault="002956C2" w:rsidP="002956C2">
      <w:pPr>
        <w:tabs>
          <w:tab w:val="left" w:pos="300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line="276" w:lineRule="auto"/>
        <w:ind w:left="-60"/>
        <w:jc w:val="both"/>
        <w:rPr>
          <w:rFonts w:eastAsia="Times New Roman"/>
          <w:sz w:val="24"/>
          <w:szCs w:val="24"/>
          <w:lang w:val="en-US" w:eastAsia="ru-RU"/>
        </w:rPr>
      </w:pPr>
    </w:p>
    <w:p w:rsidR="004D773A" w:rsidRPr="002956C2" w:rsidRDefault="004D773A" w:rsidP="002956C2">
      <w:pPr>
        <w:tabs>
          <w:tab w:val="left" w:pos="300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line="276" w:lineRule="auto"/>
        <w:ind w:left="-60"/>
        <w:jc w:val="both"/>
        <w:rPr>
          <w:rFonts w:eastAsia="Times New Roman"/>
          <w:color w:val="000000"/>
          <w:sz w:val="24"/>
          <w:szCs w:val="24"/>
          <w:lang w:val="en-US" w:eastAsia="ru-RU"/>
        </w:rPr>
      </w:pPr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7.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Dobrovolsky</w:t>
      </w:r>
      <w:proofErr w:type="spell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 V.D.,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Ershova</w:t>
      </w:r>
      <w:proofErr w:type="spell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 O.G.,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Solonin</w:t>
      </w:r>
      <w:proofErr w:type="spell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 Yu. M.,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Khyzhun</w:t>
      </w:r>
      <w:proofErr w:type="spell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 O.Y. Influence of titanium and iron additives to magnesium upon hydrogen-sorption properties, thermal stability and kinetics of hydrogen desorption from MgH2 phase of mechanical alloy //Powder Metallurgy &amp; Metal Ceramics, 2016, v.55, issue</w:t>
      </w:r>
      <w:proofErr w:type="gram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  7,p.477</w:t>
      </w:r>
      <w:proofErr w:type="gram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-488.</w:t>
      </w:r>
      <w:r w:rsidR="002956C2" w:rsidRPr="002956C2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</w:p>
    <w:p w:rsidR="002956C2" w:rsidRPr="004D773A" w:rsidRDefault="002956C2" w:rsidP="002956C2">
      <w:pPr>
        <w:tabs>
          <w:tab w:val="left" w:pos="300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line="276" w:lineRule="auto"/>
        <w:ind w:left="-60"/>
        <w:jc w:val="both"/>
        <w:rPr>
          <w:rFonts w:eastAsia="Times New Roman"/>
          <w:sz w:val="24"/>
          <w:szCs w:val="24"/>
          <w:lang w:val="en-US" w:eastAsia="ru-RU"/>
        </w:rPr>
      </w:pPr>
    </w:p>
    <w:p w:rsidR="004D773A" w:rsidRPr="002C5D34" w:rsidRDefault="004D773A" w:rsidP="002956C2">
      <w:pPr>
        <w:tabs>
          <w:tab w:val="left" w:pos="300"/>
        </w:tabs>
        <w:spacing w:line="276" w:lineRule="auto"/>
        <w:ind w:left="-60"/>
        <w:jc w:val="both"/>
        <w:rPr>
          <w:rFonts w:eastAsia="Times New Roman"/>
          <w:color w:val="000000"/>
          <w:sz w:val="24"/>
          <w:szCs w:val="24"/>
          <w:lang w:val="en-US" w:eastAsia="ru-RU"/>
        </w:rPr>
      </w:pPr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8. Effect of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nanostructural</w:t>
      </w:r>
      <w:proofErr w:type="spell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inhomogeneities</w:t>
      </w:r>
      <w:proofErr w:type="spell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 on the superconducting characteristics of MgB2 with enhanced grain connectivity. / [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Prikhna</w:t>
      </w:r>
      <w:proofErr w:type="spell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, T.,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Eisterer</w:t>
      </w:r>
      <w:proofErr w:type="spell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, M.,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Goldacker</w:t>
      </w:r>
      <w:proofErr w:type="spell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, W.,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Karpets</w:t>
      </w:r>
      <w:proofErr w:type="spell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, M.V., 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Basyuk</w:t>
      </w:r>
      <w:proofErr w:type="spell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, T.V.,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Shaternik</w:t>
      </w:r>
      <w:proofErr w:type="spell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, A.V.]. // </w:t>
      </w:r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І</w:t>
      </w:r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EEE Transactions on Applied Superconductivity. -2015. </w:t>
      </w:r>
      <w:proofErr w:type="gram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25 (3), 6965572</w:t>
      </w:r>
      <w:r w:rsidR="002956C2" w:rsidRPr="002C5D34">
        <w:rPr>
          <w:rFonts w:eastAsia="Times New Roman"/>
          <w:color w:val="000000"/>
          <w:sz w:val="24"/>
          <w:szCs w:val="24"/>
          <w:lang w:val="en-US" w:eastAsia="ru-RU"/>
        </w:rPr>
        <w:t>.</w:t>
      </w:r>
      <w:proofErr w:type="gramEnd"/>
      <w:r w:rsidR="002956C2" w:rsidRPr="002C5D34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</w:p>
    <w:p w:rsidR="002956C2" w:rsidRPr="002C5D34" w:rsidRDefault="002956C2" w:rsidP="002956C2">
      <w:pPr>
        <w:tabs>
          <w:tab w:val="left" w:pos="300"/>
        </w:tabs>
        <w:spacing w:line="276" w:lineRule="auto"/>
        <w:ind w:left="-60"/>
        <w:jc w:val="both"/>
        <w:rPr>
          <w:rFonts w:eastAsia="Times New Roman"/>
          <w:sz w:val="24"/>
          <w:szCs w:val="24"/>
          <w:lang w:val="en-US" w:eastAsia="ru-RU"/>
        </w:rPr>
      </w:pPr>
    </w:p>
    <w:p w:rsidR="004D773A" w:rsidRPr="002956C2" w:rsidRDefault="004D773A" w:rsidP="002C5D34">
      <w:pPr>
        <w:tabs>
          <w:tab w:val="left" w:pos="300"/>
        </w:tabs>
        <w:spacing w:line="276" w:lineRule="auto"/>
        <w:ind w:left="-60"/>
        <w:rPr>
          <w:rFonts w:eastAsia="Times New Roman"/>
          <w:color w:val="000000"/>
          <w:sz w:val="24"/>
          <w:szCs w:val="24"/>
          <w:lang w:val="ru-RU" w:eastAsia="ru-RU"/>
        </w:rPr>
      </w:pPr>
      <w:r w:rsidRPr="004D773A">
        <w:rPr>
          <w:rFonts w:eastAsia="Times New Roman"/>
          <w:color w:val="000000"/>
          <w:sz w:val="24"/>
          <w:szCs w:val="24"/>
          <w:lang w:val="en-US" w:eastAsia="ru-RU"/>
        </w:rPr>
        <w:lastRenderedPageBreak/>
        <w:t xml:space="preserve">9. M.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Spodaryk</w:t>
      </w:r>
      <w:proofErr w:type="spell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, L.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Shcherbakova</w:t>
      </w:r>
      <w:proofErr w:type="spell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, A.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Sameljuket</w:t>
      </w:r>
      <w:proofErr w:type="spell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 al. Description of the capacity degradation mechanism in LaNi</w:t>
      </w:r>
      <w:r w:rsidRPr="004D773A">
        <w:rPr>
          <w:rFonts w:eastAsia="Times New Roman"/>
          <w:color w:val="000000"/>
          <w:sz w:val="24"/>
          <w:szCs w:val="24"/>
          <w:vertAlign w:val="subscript"/>
          <w:lang w:val="en-US" w:eastAsia="ru-RU"/>
        </w:rPr>
        <w:t>5</w:t>
      </w:r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-based alloy electrodes. J. Alloys Comp. 621 (2015) 225–231.</w:t>
      </w:r>
      <w:r w:rsidR="002956C2" w:rsidRPr="002956C2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  <w:bookmarkStart w:id="0" w:name="_GoBack"/>
      <w:bookmarkEnd w:id="0"/>
    </w:p>
    <w:p w:rsidR="002956C2" w:rsidRPr="004D773A" w:rsidRDefault="002956C2" w:rsidP="002956C2">
      <w:pPr>
        <w:tabs>
          <w:tab w:val="left" w:pos="300"/>
        </w:tabs>
        <w:spacing w:line="276" w:lineRule="auto"/>
        <w:ind w:left="-60"/>
        <w:jc w:val="both"/>
        <w:rPr>
          <w:rFonts w:eastAsia="Times New Roman"/>
          <w:sz w:val="24"/>
          <w:szCs w:val="24"/>
          <w:lang w:val="ru-RU" w:eastAsia="ru-RU"/>
        </w:rPr>
      </w:pPr>
    </w:p>
    <w:p w:rsidR="004D773A" w:rsidRPr="002956C2" w:rsidRDefault="004D773A" w:rsidP="002956C2">
      <w:pPr>
        <w:tabs>
          <w:tab w:val="left" w:pos="300"/>
        </w:tabs>
        <w:spacing w:line="276" w:lineRule="auto"/>
        <w:ind w:left="-60"/>
        <w:jc w:val="both"/>
        <w:rPr>
          <w:rFonts w:eastAsia="Times New Roman"/>
          <w:color w:val="000000"/>
          <w:sz w:val="24"/>
          <w:szCs w:val="24"/>
          <w:lang w:val="en-US" w:eastAsia="ru-RU"/>
        </w:rPr>
      </w:pPr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10.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Ershova</w:t>
      </w:r>
      <w:proofErr w:type="spell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 O.G.,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Dobrovolsky</w:t>
      </w:r>
      <w:proofErr w:type="spell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 V.D.,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SoloninY</w:t>
      </w:r>
      <w:proofErr w:type="spell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M.,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Khyzhun</w:t>
      </w:r>
      <w:proofErr w:type="spell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O.Yu</w:t>
      </w:r>
      <w:proofErr w:type="spell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Koval</w:t>
      </w:r>
      <w:proofErr w:type="spell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A.Yu</w:t>
      </w:r>
      <w:proofErr w:type="spell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.</w:t>
      </w:r>
      <w:proofErr w:type="gram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 The effect of Al on thermal stability and kinetics of decomposition of MgH2 prepared by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mechanochemical</w:t>
      </w:r>
      <w:proofErr w:type="spell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 reaction at different conditions // Materials Chemistry and Physics. – 2015. – 162. </w:t>
      </w:r>
      <w:proofErr w:type="gram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– p.408 – 416.</w:t>
      </w:r>
      <w:proofErr w:type="gramEnd"/>
      <w:r w:rsidR="002956C2" w:rsidRPr="002956C2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</w:p>
    <w:p w:rsidR="002956C2" w:rsidRPr="004D773A" w:rsidRDefault="002956C2" w:rsidP="002956C2">
      <w:pPr>
        <w:tabs>
          <w:tab w:val="left" w:pos="300"/>
        </w:tabs>
        <w:spacing w:line="276" w:lineRule="auto"/>
        <w:ind w:left="-60"/>
        <w:jc w:val="both"/>
        <w:rPr>
          <w:rFonts w:eastAsia="Times New Roman"/>
          <w:sz w:val="24"/>
          <w:szCs w:val="24"/>
          <w:lang w:val="en-US" w:eastAsia="ru-RU"/>
        </w:rPr>
      </w:pPr>
    </w:p>
    <w:p w:rsidR="004D773A" w:rsidRPr="002956C2" w:rsidRDefault="004D773A" w:rsidP="002956C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line="276" w:lineRule="auto"/>
        <w:ind w:left="-60"/>
        <w:jc w:val="both"/>
        <w:rPr>
          <w:rFonts w:eastAsia="Times New Roman"/>
          <w:color w:val="000000"/>
          <w:sz w:val="24"/>
          <w:szCs w:val="24"/>
          <w:lang w:val="ru-RU" w:eastAsia="ru-RU"/>
        </w:rPr>
      </w:pP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11. 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Данько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Д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Б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., 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Силенко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П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М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.,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Шлапак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А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М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.,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Андрущенко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Д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І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.,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Хижун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О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Ю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Щербакова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Л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Г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.,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Єршова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О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Г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.,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Солонін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Ю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М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Фотоелектрохімічна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комірка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для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отримання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водню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з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гібридним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фотоанодом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на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основі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діоксиду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титану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Монографія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«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Водень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в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альтеративній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енергетиці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та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новітніх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технологіях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»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Київ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– 2015, с. 69-74</w:t>
      </w:r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. </w:t>
      </w:r>
      <w:r w:rsidR="002956C2" w:rsidRPr="002956C2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</w:p>
    <w:p w:rsidR="002956C2" w:rsidRPr="004D773A" w:rsidRDefault="002956C2" w:rsidP="002956C2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line="276" w:lineRule="auto"/>
        <w:ind w:left="-60"/>
        <w:jc w:val="both"/>
        <w:rPr>
          <w:rFonts w:eastAsia="Times New Roman"/>
          <w:sz w:val="24"/>
          <w:szCs w:val="24"/>
          <w:lang w:val="ru-RU" w:eastAsia="ru-RU"/>
        </w:rPr>
      </w:pPr>
    </w:p>
    <w:p w:rsidR="004D773A" w:rsidRPr="002956C2" w:rsidRDefault="004D773A" w:rsidP="002956C2">
      <w:pPr>
        <w:tabs>
          <w:tab w:val="left" w:pos="426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line="276" w:lineRule="auto"/>
        <w:jc w:val="both"/>
        <w:rPr>
          <w:rFonts w:eastAsia="Times New Roman"/>
          <w:color w:val="000000"/>
          <w:sz w:val="24"/>
          <w:szCs w:val="24"/>
          <w:lang w:val="ru-RU" w:eastAsia="ru-RU"/>
        </w:rPr>
      </w:pPr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12</w:t>
      </w:r>
      <w:proofErr w:type="gram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.Khyzhun</w:t>
      </w:r>
      <w:proofErr w:type="gram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, O.Y.,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Piasecki</w:t>
      </w:r>
      <w:proofErr w:type="spell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, M.,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Kityk</w:t>
      </w:r>
      <w:proofErr w:type="spell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, I.V.,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Luzhnyi</w:t>
      </w:r>
      <w:proofErr w:type="spell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, I.,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Fedorchuk</w:t>
      </w:r>
      <w:proofErr w:type="spell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, A.O.,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Fochuk</w:t>
      </w:r>
      <w:proofErr w:type="spell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, P.M.,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Levkovets</w:t>
      </w:r>
      <w:proofErr w:type="spell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, S.I.,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Karpets</w:t>
      </w:r>
      <w:proofErr w:type="spell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, M.V.,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Parasyuk</w:t>
      </w:r>
      <w:proofErr w:type="spell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, O.V. Tl</w:t>
      </w:r>
      <w:r w:rsidRPr="004D773A">
        <w:rPr>
          <w:rFonts w:eastAsia="Times New Roman"/>
          <w:color w:val="000000"/>
          <w:sz w:val="24"/>
          <w:szCs w:val="24"/>
          <w:vertAlign w:val="subscript"/>
          <w:lang w:val="en-US" w:eastAsia="ru-RU"/>
        </w:rPr>
        <w:t>10</w:t>
      </w:r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Hg</w:t>
      </w:r>
      <w:r w:rsidRPr="004D773A">
        <w:rPr>
          <w:rFonts w:eastAsia="Times New Roman"/>
          <w:color w:val="000000"/>
          <w:sz w:val="24"/>
          <w:szCs w:val="24"/>
          <w:vertAlign w:val="subscript"/>
          <w:lang w:val="en-US" w:eastAsia="ru-RU"/>
        </w:rPr>
        <w:t>3</w:t>
      </w:r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Cl</w:t>
      </w:r>
      <w:r w:rsidRPr="004D773A">
        <w:rPr>
          <w:rFonts w:eastAsia="Times New Roman"/>
          <w:color w:val="000000"/>
          <w:sz w:val="24"/>
          <w:szCs w:val="24"/>
          <w:vertAlign w:val="subscript"/>
          <w:lang w:val="en-US" w:eastAsia="ru-RU"/>
        </w:rPr>
        <w:t>16</w:t>
      </w:r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: Single crystal growth, electronic structure and piezoelectric properties. // Journal of Solid State Chemistry. V. 242, - 2016, - P. 193-198.</w:t>
      </w:r>
      <w:r w:rsidR="002956C2" w:rsidRPr="002956C2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</w:p>
    <w:p w:rsidR="002956C2" w:rsidRPr="004D773A" w:rsidRDefault="002956C2" w:rsidP="002956C2">
      <w:pPr>
        <w:tabs>
          <w:tab w:val="left" w:pos="426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line="276" w:lineRule="auto"/>
        <w:jc w:val="both"/>
        <w:rPr>
          <w:rFonts w:eastAsia="Times New Roman"/>
          <w:sz w:val="24"/>
          <w:szCs w:val="24"/>
          <w:lang w:val="ru-RU" w:eastAsia="ru-RU"/>
        </w:rPr>
      </w:pPr>
    </w:p>
    <w:p w:rsidR="004D773A" w:rsidRPr="002956C2" w:rsidRDefault="004D773A" w:rsidP="002956C2">
      <w:pPr>
        <w:tabs>
          <w:tab w:val="left" w:pos="426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line="276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13</w:t>
      </w:r>
      <w:proofErr w:type="gram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.Karpets</w:t>
      </w:r>
      <w:proofErr w:type="gram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M.V.,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Makarenko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O.S.,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Gorban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’, V.F.,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Krapivka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M.O.,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Rokitska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O.A.,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Makarenko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S.Y. High-Temperature Phase Transformations in Multicomponent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FeCoCrTiVAl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Alloy. // Powder Metallurgy and Metal Ceramics. - 2016, - № 1/2. - P. 1-8.</w:t>
      </w:r>
      <w:r w:rsidR="002956C2" w:rsidRPr="002956C2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</w:p>
    <w:p w:rsidR="002956C2" w:rsidRPr="004D773A" w:rsidRDefault="002956C2" w:rsidP="002956C2">
      <w:pPr>
        <w:tabs>
          <w:tab w:val="left" w:pos="426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line="276" w:lineRule="auto"/>
        <w:jc w:val="both"/>
        <w:rPr>
          <w:rFonts w:eastAsia="Times New Roman"/>
          <w:sz w:val="24"/>
          <w:szCs w:val="24"/>
          <w:lang w:val="en-US" w:eastAsia="ru-RU"/>
        </w:rPr>
      </w:pPr>
    </w:p>
    <w:p w:rsidR="004D773A" w:rsidRPr="002956C2" w:rsidRDefault="004D773A" w:rsidP="002956C2">
      <w:pPr>
        <w:tabs>
          <w:tab w:val="left" w:pos="426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line="276" w:lineRule="auto"/>
        <w:jc w:val="both"/>
        <w:rPr>
          <w:rFonts w:eastAsia="Times New Roman"/>
          <w:color w:val="000000"/>
          <w:sz w:val="24"/>
          <w:szCs w:val="24"/>
          <w:lang w:val="en-US" w:eastAsia="ru-RU"/>
        </w:rPr>
      </w:pPr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14. 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Dobrovolsky</w:t>
      </w:r>
      <w:proofErr w:type="spell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 V.D. XPS study of influence of exposure to air on thermal stability and kinetics of hydrogen decomposition of MgH2 films obtained by direct hydrogenation from gaseous phase of metallic / V. D.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Dobrovolsky</w:t>
      </w:r>
      <w:proofErr w:type="spell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, O. Y.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Khyzhun</w:t>
      </w:r>
      <w:proofErr w:type="spell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, A. K.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Sinelnichenko</w:t>
      </w:r>
      <w:proofErr w:type="spell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, O. G.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Ershova</w:t>
      </w:r>
      <w:proofErr w:type="spell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, Y. M.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Solonin</w:t>
      </w:r>
      <w:proofErr w:type="spell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 // Journal of Electron Spectroscopy and Related Phenomena. – 2017. </w:t>
      </w:r>
      <w:proofErr w:type="gram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– № 215.</w:t>
      </w:r>
      <w:proofErr w:type="gram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 – </w:t>
      </w:r>
      <w:proofErr w:type="gramStart"/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Р</w:t>
      </w:r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. 28</w:t>
      </w:r>
      <w:proofErr w:type="gram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–35.</w:t>
      </w:r>
      <w:r w:rsidR="002956C2" w:rsidRPr="002956C2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</w:p>
    <w:p w:rsidR="002956C2" w:rsidRPr="004D773A" w:rsidRDefault="002956C2" w:rsidP="002956C2">
      <w:pPr>
        <w:tabs>
          <w:tab w:val="left" w:pos="426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line="276" w:lineRule="auto"/>
        <w:jc w:val="both"/>
        <w:rPr>
          <w:rFonts w:eastAsia="Times New Roman"/>
          <w:sz w:val="24"/>
          <w:szCs w:val="24"/>
          <w:lang w:val="en-US" w:eastAsia="ru-RU"/>
        </w:rPr>
      </w:pPr>
    </w:p>
    <w:p w:rsidR="004D773A" w:rsidRPr="002956C2" w:rsidRDefault="004D773A" w:rsidP="002956C2">
      <w:pPr>
        <w:tabs>
          <w:tab w:val="left" w:pos="426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line="276" w:lineRule="auto"/>
        <w:jc w:val="both"/>
        <w:rPr>
          <w:rFonts w:eastAsia="Times New Roman"/>
          <w:color w:val="000000"/>
          <w:sz w:val="24"/>
          <w:szCs w:val="24"/>
          <w:lang w:val="en-US" w:eastAsia="ru-RU"/>
        </w:rPr>
      </w:pPr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15.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Dobrovolsky</w:t>
      </w:r>
      <w:proofErr w:type="spell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 V.D. Alloying effect of Ti, Fe, Ni and Al on hydrogen desorption behavior of MgH2 synthesized by reactive mechanical alloying. /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Valentin</w:t>
      </w:r>
      <w:proofErr w:type="spell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Davidovich</w:t>
      </w:r>
      <w:proofErr w:type="spell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Dobrovolsky</w:t>
      </w:r>
      <w:proofErr w:type="spell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, Olga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Georgievna</w:t>
      </w:r>
      <w:proofErr w:type="spell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Ershova</w:t>
      </w:r>
      <w:proofErr w:type="spell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Yuriy</w:t>
      </w:r>
      <w:proofErr w:type="spell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Michailovich</w:t>
      </w:r>
      <w:proofErr w:type="spell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Solonin</w:t>
      </w:r>
      <w:proofErr w:type="spellEnd"/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 xml:space="preserve"> // Innovations in Corrosion and Materials Science. – 2017. – V. 2, №7. – </w:t>
      </w:r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Р</w:t>
      </w:r>
      <w:r w:rsidRPr="004D773A">
        <w:rPr>
          <w:rFonts w:eastAsia="Times New Roman"/>
          <w:color w:val="000000"/>
          <w:sz w:val="24"/>
          <w:szCs w:val="24"/>
          <w:lang w:val="en-US" w:eastAsia="ru-RU"/>
        </w:rPr>
        <w:t>. 1–15.</w:t>
      </w:r>
      <w:r w:rsidR="002956C2" w:rsidRPr="002956C2">
        <w:rPr>
          <w:rFonts w:eastAsia="Times New Roman"/>
          <w:color w:val="000000"/>
          <w:sz w:val="24"/>
          <w:szCs w:val="24"/>
          <w:lang w:val="en-US" w:eastAsia="ru-RU"/>
        </w:rPr>
        <w:t xml:space="preserve"> </w:t>
      </w:r>
    </w:p>
    <w:p w:rsidR="002956C2" w:rsidRPr="004D773A" w:rsidRDefault="002956C2" w:rsidP="002956C2">
      <w:pPr>
        <w:tabs>
          <w:tab w:val="left" w:pos="426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line="276" w:lineRule="auto"/>
        <w:jc w:val="both"/>
        <w:rPr>
          <w:rFonts w:eastAsia="Times New Roman"/>
          <w:sz w:val="24"/>
          <w:szCs w:val="24"/>
          <w:lang w:val="en-US" w:eastAsia="ru-RU"/>
        </w:rPr>
      </w:pPr>
    </w:p>
    <w:p w:rsidR="004D773A" w:rsidRPr="002956C2" w:rsidRDefault="004D773A" w:rsidP="002956C2">
      <w:pPr>
        <w:tabs>
          <w:tab w:val="left" w:pos="426"/>
          <w:tab w:val="left" w:pos="760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line="276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16.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Єршова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О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. 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Г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Воденьсорбційні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властивості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термічна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стійкість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та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кінетика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розкладу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гідридної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фази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MgH2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механічного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сплаву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магнію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з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Si, Ti, Fe. / 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О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. 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Г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. 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Єршова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Ю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. 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М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. 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Солонін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В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. 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Д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. 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Добровольський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А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. 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Ю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Коваль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//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Відновлювана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енергетика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– 2017. </w:t>
      </w:r>
      <w:proofErr w:type="gram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– № 2.</w:t>
      </w:r>
      <w:proofErr w:type="gram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– </w:t>
      </w:r>
      <w:proofErr w:type="gram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С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. 26</w:t>
      </w:r>
      <w:proofErr w:type="gram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–33.</w:t>
      </w:r>
      <w:r w:rsidR="002956C2" w:rsidRPr="002956C2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</w:p>
    <w:p w:rsidR="002956C2" w:rsidRPr="004D773A" w:rsidRDefault="002956C2" w:rsidP="002956C2">
      <w:pPr>
        <w:tabs>
          <w:tab w:val="left" w:pos="426"/>
          <w:tab w:val="left" w:pos="760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line="276" w:lineRule="auto"/>
        <w:jc w:val="both"/>
        <w:rPr>
          <w:rFonts w:eastAsia="Times New Roman"/>
          <w:sz w:val="24"/>
          <w:szCs w:val="24"/>
          <w:lang w:val="en-US" w:eastAsia="ru-RU"/>
        </w:rPr>
      </w:pPr>
    </w:p>
    <w:p w:rsidR="004D773A" w:rsidRPr="002956C2" w:rsidRDefault="004D773A" w:rsidP="002956C2">
      <w:pPr>
        <w:tabs>
          <w:tab w:val="left" w:pos="426"/>
          <w:tab w:val="left" w:pos="760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line="276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17.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Єршова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О. 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Вплив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домішок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Si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Fe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Ti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на температуру та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кінетику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ді</w:t>
      </w:r>
      <w:proofErr w:type="gram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соц</w:t>
      </w:r>
      <w:proofErr w:type="gram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іації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MgH2,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отриманого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реактивним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механічним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сплавленням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/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Єршова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О.,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Добровольський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В.,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Солонін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Ю.,Коваль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O. // Металлофизика и новейшие технологии. – 2017. – № 39. – C. 36–43.</w:t>
      </w:r>
      <w:r w:rsidR="002956C2" w:rsidRPr="002956C2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</w:p>
    <w:p w:rsidR="002956C2" w:rsidRPr="004D773A" w:rsidRDefault="002956C2" w:rsidP="002956C2">
      <w:pPr>
        <w:tabs>
          <w:tab w:val="left" w:pos="426"/>
          <w:tab w:val="left" w:pos="760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line="276" w:lineRule="auto"/>
        <w:jc w:val="both"/>
        <w:rPr>
          <w:rFonts w:eastAsia="Times New Roman"/>
          <w:sz w:val="24"/>
          <w:szCs w:val="24"/>
          <w:lang w:val="ru-RU" w:eastAsia="ru-RU"/>
        </w:rPr>
      </w:pPr>
    </w:p>
    <w:p w:rsidR="004D773A" w:rsidRPr="002956C2" w:rsidRDefault="004D773A" w:rsidP="002956C2">
      <w:pPr>
        <w:tabs>
          <w:tab w:val="left" w:pos="426"/>
          <w:tab w:val="left" w:pos="760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line="276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18.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Myslyvchenko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O.M. Effect of annealing on the phase composition, microstructure and physical-mechanical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properties&amp;apos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; evolution of high-entropy CrMnFeCoNi2Cu Alloy /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lastRenderedPageBreak/>
        <w:t>Myslyvchenko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O. M.,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Krapivka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M. O.,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Gorban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V. F.,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Karpets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M. V.,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Rokitska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O. A. //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Metallofizika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Noveishie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Tekhnologii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. – 2017. – V. 39, № 5. – P. 633– 644.</w:t>
      </w:r>
      <w:r w:rsidR="002956C2" w:rsidRPr="002956C2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</w:p>
    <w:p w:rsidR="002956C2" w:rsidRPr="004D773A" w:rsidRDefault="002956C2" w:rsidP="002956C2">
      <w:pPr>
        <w:tabs>
          <w:tab w:val="left" w:pos="426"/>
          <w:tab w:val="left" w:pos="760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line="276" w:lineRule="auto"/>
        <w:jc w:val="both"/>
        <w:rPr>
          <w:rFonts w:eastAsia="Times New Roman"/>
          <w:sz w:val="24"/>
          <w:szCs w:val="24"/>
          <w:lang w:val="en-US" w:eastAsia="ru-RU"/>
        </w:rPr>
      </w:pPr>
    </w:p>
    <w:p w:rsidR="004D773A" w:rsidRPr="002C5D34" w:rsidRDefault="004D773A" w:rsidP="002956C2">
      <w:pPr>
        <w:tabs>
          <w:tab w:val="left" w:pos="426"/>
          <w:tab w:val="left" w:pos="720"/>
          <w:tab w:val="left" w:pos="760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line="276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19.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Solonin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Yu. 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М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Effect of Oxidation on the State of the Surface and the Electrode Capacitance of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Zr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–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Mn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–Ni–Cr–V Alloy / Yu.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М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Solonin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O.Z.Galiy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, K.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О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Graivoronskaya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O.Y.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Khyzhun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 //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J.Materials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Science. – 2017. – №</w:t>
      </w:r>
      <w:proofErr w:type="gram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53(</w:t>
      </w:r>
      <w:proofErr w:type="gram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2). – </w:t>
      </w:r>
      <w:proofErr w:type="gram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Р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. 151</w:t>
      </w:r>
      <w:proofErr w:type="gram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–157.</w:t>
      </w:r>
      <w:r w:rsidR="002956C2" w:rsidRPr="002956C2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</w:p>
    <w:p w:rsidR="002956C2" w:rsidRPr="002C5D34" w:rsidRDefault="002956C2" w:rsidP="002956C2">
      <w:pPr>
        <w:tabs>
          <w:tab w:val="left" w:pos="426"/>
          <w:tab w:val="left" w:pos="720"/>
          <w:tab w:val="left" w:pos="760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line="276" w:lineRule="auto"/>
        <w:jc w:val="both"/>
        <w:rPr>
          <w:rFonts w:eastAsia="Times New Roman"/>
          <w:sz w:val="24"/>
          <w:szCs w:val="24"/>
          <w:lang w:val="en-US" w:eastAsia="ru-RU"/>
        </w:rPr>
      </w:pPr>
    </w:p>
    <w:p w:rsidR="004D773A" w:rsidRPr="002C5D34" w:rsidRDefault="004D773A" w:rsidP="002956C2">
      <w:pPr>
        <w:tabs>
          <w:tab w:val="left" w:pos="426"/>
          <w:tab w:val="left" w:pos="720"/>
          <w:tab w:val="left" w:pos="760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line="276" w:lineRule="auto"/>
        <w:jc w:val="both"/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</w:pPr>
      <w:r w:rsidRPr="002C5D34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20.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Солонін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Ю</w:t>
      </w:r>
      <w:r w:rsidRPr="002C5D34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М</w:t>
      </w:r>
      <w:r w:rsidRPr="002C5D34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Вплив</w:t>
      </w:r>
      <w:proofErr w:type="spellEnd"/>
      <w:r w:rsidRPr="002C5D34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постадійної</w:t>
      </w:r>
      <w:proofErr w:type="spellEnd"/>
      <w:r w:rsidRPr="002C5D34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експозиції</w:t>
      </w:r>
      <w:proofErr w:type="spellEnd"/>
      <w:r w:rsidRPr="002C5D34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на</w:t>
      </w:r>
      <w:r w:rsidRPr="002C5D34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повітрі</w:t>
      </w:r>
      <w:proofErr w:type="spellEnd"/>
      <w:r w:rsidRPr="002C5D34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сплаву</w:t>
      </w:r>
      <w:r w:rsidRPr="002C5D34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Zr</w:t>
      </w:r>
      <w:proofErr w:type="spellEnd"/>
      <w:r w:rsidRPr="002C5D34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-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Mn</w:t>
      </w:r>
      <w:proofErr w:type="spellEnd"/>
      <w:r w:rsidRPr="002C5D34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-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Cr</w:t>
      </w:r>
      <w:r w:rsidRPr="002C5D34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-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Ni</w:t>
      </w:r>
      <w:r w:rsidRPr="002C5D34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-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V</w:t>
      </w:r>
      <w:r w:rsidRPr="002C5D34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на</w:t>
      </w:r>
      <w:r w:rsidRPr="002C5D34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циклічну</w:t>
      </w:r>
      <w:proofErr w:type="spellEnd"/>
      <w:r w:rsidRPr="002C5D34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стійкість</w:t>
      </w:r>
      <w:proofErr w:type="spellEnd"/>
      <w:r w:rsidRPr="002C5D34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/ 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Ю</w:t>
      </w:r>
      <w:r w:rsidRPr="002C5D34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М</w:t>
      </w:r>
      <w:r w:rsidRPr="002C5D34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Солонін</w:t>
      </w:r>
      <w:proofErr w:type="spellEnd"/>
      <w:r w:rsidRPr="002C5D34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О</w:t>
      </w:r>
      <w:r w:rsidRPr="002C5D34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З</w:t>
      </w:r>
      <w:r w:rsidRPr="002C5D34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Галій</w:t>
      </w:r>
      <w:proofErr w:type="spellEnd"/>
      <w:r w:rsidRPr="002C5D34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А</w:t>
      </w:r>
      <w:r w:rsidRPr="002C5D34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В</w:t>
      </w:r>
      <w:r w:rsidRPr="002C5D34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Самелюк</w:t>
      </w:r>
      <w:proofErr w:type="spellEnd"/>
      <w:r w:rsidRPr="002C5D34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, 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Л</w:t>
      </w:r>
      <w:r w:rsidRPr="002C5D34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О</w:t>
      </w:r>
      <w:r w:rsidRPr="002C5D34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. 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Романова</w:t>
      </w:r>
      <w:r w:rsidRPr="002C5D34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,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К</w:t>
      </w:r>
      <w:r w:rsidRPr="002C5D34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О</w:t>
      </w:r>
      <w:r w:rsidRPr="002C5D34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.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Грайворонська</w:t>
      </w:r>
      <w:proofErr w:type="spellEnd"/>
      <w:r w:rsidRPr="002C5D34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// 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ФХТТ</w:t>
      </w:r>
      <w:r w:rsidRPr="002C5D34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. –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r w:rsidRPr="002C5D34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2017. </w:t>
      </w:r>
      <w:proofErr w:type="gramStart"/>
      <w:r w:rsidRPr="002C5D34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– 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Т</w:t>
      </w:r>
      <w:r w:rsidRPr="002C5D34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. 18, №3.</w:t>
      </w:r>
      <w:proofErr w:type="gramEnd"/>
      <w:r w:rsidRPr="002C5D34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–</w:t>
      </w: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 </w:t>
      </w:r>
      <w:proofErr w:type="gram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С</w:t>
      </w:r>
      <w:r w:rsidRPr="002C5D34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. 313</w:t>
      </w:r>
      <w:proofErr w:type="gramEnd"/>
      <w:r w:rsidRPr="002C5D34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>–320.</w:t>
      </w:r>
      <w:r w:rsidR="002956C2" w:rsidRPr="002C5D34">
        <w:rPr>
          <w:rFonts w:eastAsia="Times New Roman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</w:p>
    <w:p w:rsidR="002956C2" w:rsidRPr="002C5D34" w:rsidRDefault="002956C2" w:rsidP="002956C2">
      <w:pPr>
        <w:tabs>
          <w:tab w:val="left" w:pos="426"/>
          <w:tab w:val="left" w:pos="720"/>
          <w:tab w:val="left" w:pos="760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line="276" w:lineRule="auto"/>
        <w:jc w:val="both"/>
        <w:rPr>
          <w:rFonts w:eastAsia="Times New Roman"/>
          <w:sz w:val="24"/>
          <w:szCs w:val="24"/>
          <w:lang w:val="en-US" w:eastAsia="ru-RU"/>
        </w:rPr>
      </w:pPr>
    </w:p>
    <w:p w:rsidR="004D773A" w:rsidRPr="004D773A" w:rsidRDefault="004D773A" w:rsidP="002956C2">
      <w:pPr>
        <w:tabs>
          <w:tab w:val="left" w:pos="426"/>
          <w:tab w:val="left" w:pos="720"/>
          <w:tab w:val="left" w:pos="760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spacing w:line="276" w:lineRule="auto"/>
        <w:jc w:val="both"/>
        <w:rPr>
          <w:rFonts w:eastAsia="Times New Roman"/>
          <w:sz w:val="24"/>
          <w:szCs w:val="24"/>
          <w:lang w:val="ru-RU" w:eastAsia="ru-RU"/>
        </w:rPr>
      </w:pPr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21. </w:t>
      </w:r>
      <w:proofErr w:type="spellStart"/>
      <w:proofErr w:type="gram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Солонін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 Ю.М. Электрохимические свойства сплава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ZrMnCrNiV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при длительном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циклировании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после экспозиции на воздухе / Ю. М. Солонин, О. З.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Галий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, Е. А. 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Грайворонская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, В. А. Лавренко // Порошкова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металлургія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. – 2017. – №9–10.</w:t>
      </w:r>
      <w:proofErr w:type="gram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 – С. 101–109. (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всього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46 </w:t>
      </w:r>
      <w:proofErr w:type="spellStart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>праць</w:t>
      </w:r>
      <w:proofErr w:type="spellEnd"/>
      <w:r w:rsidRPr="004D773A">
        <w:rPr>
          <w:rFonts w:eastAsia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). </w:t>
      </w:r>
    </w:p>
    <w:p w:rsidR="004D773A" w:rsidRPr="004D773A" w:rsidRDefault="004D773A" w:rsidP="002956C2">
      <w:pPr>
        <w:tabs>
          <w:tab w:val="left" w:pos="360"/>
          <w:tab w:val="left" w:pos="3960"/>
        </w:tabs>
        <w:spacing w:line="276" w:lineRule="auto"/>
        <w:jc w:val="both"/>
        <w:rPr>
          <w:rFonts w:eastAsia="Times New Roman"/>
          <w:sz w:val="24"/>
          <w:szCs w:val="24"/>
          <w:lang w:val="ru-RU" w:eastAsia="ru-RU"/>
        </w:rPr>
      </w:pPr>
      <w:r w:rsidRPr="004D773A">
        <w:rPr>
          <w:rFonts w:eastAsia="Times New Roman"/>
          <w:sz w:val="24"/>
          <w:szCs w:val="24"/>
          <w:lang w:val="ru-RU" w:eastAsia="ru-RU"/>
        </w:rPr>
        <w:t> </w:t>
      </w:r>
    </w:p>
    <w:p w:rsidR="004D773A" w:rsidRPr="004D773A" w:rsidRDefault="004D773A" w:rsidP="002956C2">
      <w:pPr>
        <w:tabs>
          <w:tab w:val="left" w:pos="360"/>
          <w:tab w:val="left" w:pos="3960"/>
        </w:tabs>
        <w:spacing w:line="276" w:lineRule="auto"/>
        <w:ind w:left="1440"/>
        <w:jc w:val="both"/>
        <w:rPr>
          <w:rFonts w:eastAsia="Times New Roman"/>
          <w:sz w:val="24"/>
          <w:szCs w:val="24"/>
          <w:lang w:val="ru-RU" w:eastAsia="ru-RU"/>
        </w:rPr>
      </w:pPr>
      <w:r w:rsidRPr="004D773A">
        <w:rPr>
          <w:rFonts w:eastAsia="Times New Roman"/>
          <w:sz w:val="24"/>
          <w:szCs w:val="24"/>
          <w:lang w:val="ru-RU" w:eastAsia="ru-RU"/>
        </w:rPr>
        <w:t> </w:t>
      </w:r>
    </w:p>
    <w:p w:rsidR="004D773A" w:rsidRPr="004D773A" w:rsidRDefault="004D773A" w:rsidP="002956C2">
      <w:pPr>
        <w:spacing w:line="276" w:lineRule="auto"/>
        <w:rPr>
          <w:rFonts w:eastAsia="Times New Roman"/>
          <w:sz w:val="24"/>
          <w:szCs w:val="24"/>
          <w:lang w:val="ru-RU" w:eastAsia="ru-RU"/>
        </w:rPr>
      </w:pPr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ab/>
      </w:r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ab/>
      </w:r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ab/>
      </w:r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ab/>
      </w:r>
    </w:p>
    <w:p w:rsidR="004D773A" w:rsidRPr="004D773A" w:rsidRDefault="004D773A" w:rsidP="002956C2">
      <w:pPr>
        <w:spacing w:line="276" w:lineRule="auto"/>
        <w:rPr>
          <w:rFonts w:eastAsia="Times New Roman"/>
          <w:sz w:val="24"/>
          <w:szCs w:val="24"/>
          <w:lang w:val="ru-RU" w:eastAsia="ru-RU"/>
        </w:rPr>
      </w:pPr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 xml:space="preserve"> </w:t>
      </w:r>
    </w:p>
    <w:p w:rsidR="004D773A" w:rsidRPr="004D773A" w:rsidRDefault="004D773A" w:rsidP="002956C2">
      <w:pPr>
        <w:tabs>
          <w:tab w:val="left" w:pos="3544"/>
          <w:tab w:val="left" w:pos="7089"/>
        </w:tabs>
        <w:spacing w:after="120" w:line="276" w:lineRule="auto"/>
        <w:rPr>
          <w:rFonts w:eastAsia="Times New Roman"/>
          <w:sz w:val="24"/>
          <w:szCs w:val="24"/>
          <w:lang w:val="ru-RU" w:eastAsia="ru-RU"/>
        </w:rPr>
      </w:pPr>
      <w:r w:rsidRPr="004D773A">
        <w:rPr>
          <w:rFonts w:eastAsia="Times New Roman"/>
          <w:color w:val="000000"/>
          <w:sz w:val="24"/>
          <w:szCs w:val="24"/>
          <w:lang w:val="ru-RU" w:eastAsia="ru-RU"/>
        </w:rPr>
        <w:t> </w:t>
      </w:r>
    </w:p>
    <w:p w:rsidR="00CF396A" w:rsidRPr="002956C2" w:rsidRDefault="00CF396A" w:rsidP="002956C2">
      <w:pPr>
        <w:spacing w:line="276" w:lineRule="auto"/>
        <w:rPr>
          <w:sz w:val="24"/>
          <w:szCs w:val="24"/>
        </w:rPr>
      </w:pPr>
    </w:p>
    <w:p w:rsidR="00FB5198" w:rsidRPr="002956C2" w:rsidRDefault="00FB5198" w:rsidP="002956C2">
      <w:pPr>
        <w:spacing w:line="276" w:lineRule="auto"/>
        <w:rPr>
          <w:sz w:val="24"/>
          <w:szCs w:val="24"/>
        </w:rPr>
      </w:pPr>
    </w:p>
    <w:sectPr w:rsidR="00FB5198" w:rsidRPr="0029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7898"/>
    <w:multiLevelType w:val="multilevel"/>
    <w:tmpl w:val="63E26CE6"/>
    <w:lvl w:ilvl="0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 w:tentative="1">
      <w:start w:val="1"/>
      <w:numFmt w:val="decimal"/>
      <w:lvlText w:val="%2."/>
      <w:lvlJc w:val="left"/>
      <w:pPr>
        <w:tabs>
          <w:tab w:val="num" w:pos="6042"/>
        </w:tabs>
        <w:ind w:left="6042" w:hanging="360"/>
      </w:pPr>
    </w:lvl>
    <w:lvl w:ilvl="2" w:tentative="1">
      <w:start w:val="1"/>
      <w:numFmt w:val="decimal"/>
      <w:lvlText w:val="%3."/>
      <w:lvlJc w:val="left"/>
      <w:pPr>
        <w:tabs>
          <w:tab w:val="num" w:pos="6762"/>
        </w:tabs>
        <w:ind w:left="6762" w:hanging="360"/>
      </w:pPr>
    </w:lvl>
    <w:lvl w:ilvl="3" w:tentative="1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entative="1">
      <w:start w:val="1"/>
      <w:numFmt w:val="decimal"/>
      <w:lvlText w:val="%5."/>
      <w:lvlJc w:val="left"/>
      <w:pPr>
        <w:tabs>
          <w:tab w:val="num" w:pos="8202"/>
        </w:tabs>
        <w:ind w:left="8202" w:hanging="360"/>
      </w:pPr>
    </w:lvl>
    <w:lvl w:ilvl="5" w:tentative="1">
      <w:start w:val="1"/>
      <w:numFmt w:val="decimal"/>
      <w:lvlText w:val="%6."/>
      <w:lvlJc w:val="left"/>
      <w:pPr>
        <w:tabs>
          <w:tab w:val="num" w:pos="8922"/>
        </w:tabs>
        <w:ind w:left="8922" w:hanging="360"/>
      </w:pPr>
    </w:lvl>
    <w:lvl w:ilvl="6" w:tentative="1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entative="1">
      <w:start w:val="1"/>
      <w:numFmt w:val="decimal"/>
      <w:lvlText w:val="%8."/>
      <w:lvlJc w:val="left"/>
      <w:pPr>
        <w:tabs>
          <w:tab w:val="num" w:pos="10362"/>
        </w:tabs>
        <w:ind w:left="10362" w:hanging="360"/>
      </w:pPr>
    </w:lvl>
    <w:lvl w:ilvl="8" w:tentative="1">
      <w:start w:val="1"/>
      <w:numFmt w:val="decimal"/>
      <w:lvlText w:val="%9."/>
      <w:lvlJc w:val="left"/>
      <w:pPr>
        <w:tabs>
          <w:tab w:val="num" w:pos="11082"/>
        </w:tabs>
        <w:ind w:left="11082" w:hanging="360"/>
      </w:pPr>
    </w:lvl>
  </w:abstractNum>
  <w:abstractNum w:abstractNumId="1">
    <w:nsid w:val="092A4356"/>
    <w:multiLevelType w:val="multilevel"/>
    <w:tmpl w:val="00E81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F1809"/>
    <w:multiLevelType w:val="multilevel"/>
    <w:tmpl w:val="A558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D3B84"/>
    <w:multiLevelType w:val="multilevel"/>
    <w:tmpl w:val="C7F8E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B5803"/>
    <w:multiLevelType w:val="multilevel"/>
    <w:tmpl w:val="67E63BBC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entative="1">
      <w:start w:val="1"/>
      <w:numFmt w:val="decimal"/>
      <w:lvlText w:val="%2."/>
      <w:lvlJc w:val="left"/>
      <w:pPr>
        <w:tabs>
          <w:tab w:val="num" w:pos="4058"/>
        </w:tabs>
        <w:ind w:left="4058" w:hanging="360"/>
      </w:pPr>
    </w:lvl>
    <w:lvl w:ilvl="2" w:tentative="1">
      <w:start w:val="1"/>
      <w:numFmt w:val="decimal"/>
      <w:lvlText w:val="%3."/>
      <w:lvlJc w:val="left"/>
      <w:pPr>
        <w:tabs>
          <w:tab w:val="num" w:pos="4778"/>
        </w:tabs>
        <w:ind w:left="4778" w:hanging="360"/>
      </w:pPr>
    </w:lvl>
    <w:lvl w:ilvl="3" w:tentative="1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entative="1">
      <w:start w:val="1"/>
      <w:numFmt w:val="decimal"/>
      <w:lvlText w:val="%5."/>
      <w:lvlJc w:val="left"/>
      <w:pPr>
        <w:tabs>
          <w:tab w:val="num" w:pos="6218"/>
        </w:tabs>
        <w:ind w:left="6218" w:hanging="360"/>
      </w:pPr>
    </w:lvl>
    <w:lvl w:ilvl="5" w:tentative="1">
      <w:start w:val="1"/>
      <w:numFmt w:val="decimal"/>
      <w:lvlText w:val="%6."/>
      <w:lvlJc w:val="left"/>
      <w:pPr>
        <w:tabs>
          <w:tab w:val="num" w:pos="6938"/>
        </w:tabs>
        <w:ind w:left="6938" w:hanging="360"/>
      </w:pPr>
    </w:lvl>
    <w:lvl w:ilvl="6" w:tentative="1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entative="1">
      <w:start w:val="1"/>
      <w:numFmt w:val="decimal"/>
      <w:lvlText w:val="%8."/>
      <w:lvlJc w:val="left"/>
      <w:pPr>
        <w:tabs>
          <w:tab w:val="num" w:pos="8378"/>
        </w:tabs>
        <w:ind w:left="8378" w:hanging="360"/>
      </w:pPr>
    </w:lvl>
    <w:lvl w:ilvl="8" w:tentative="1">
      <w:start w:val="1"/>
      <w:numFmt w:val="decimal"/>
      <w:lvlText w:val="%9."/>
      <w:lvlJc w:val="left"/>
      <w:pPr>
        <w:tabs>
          <w:tab w:val="num" w:pos="9098"/>
        </w:tabs>
        <w:ind w:left="9098" w:hanging="360"/>
      </w:pPr>
    </w:lvl>
  </w:abstractNum>
  <w:abstractNum w:abstractNumId="5">
    <w:nsid w:val="1DC001D8"/>
    <w:multiLevelType w:val="multilevel"/>
    <w:tmpl w:val="B3E4C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E70CD6"/>
    <w:multiLevelType w:val="multilevel"/>
    <w:tmpl w:val="2EC82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0D001B"/>
    <w:multiLevelType w:val="multilevel"/>
    <w:tmpl w:val="54A22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59422E"/>
    <w:multiLevelType w:val="multilevel"/>
    <w:tmpl w:val="280A6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CD6E35"/>
    <w:multiLevelType w:val="multilevel"/>
    <w:tmpl w:val="8C68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3D38C5"/>
    <w:multiLevelType w:val="multilevel"/>
    <w:tmpl w:val="4D8ED9E0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1">
    <w:nsid w:val="529A2F5F"/>
    <w:multiLevelType w:val="multilevel"/>
    <w:tmpl w:val="2B9AF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503799"/>
    <w:multiLevelType w:val="multilevel"/>
    <w:tmpl w:val="388A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DC51A41"/>
    <w:multiLevelType w:val="multilevel"/>
    <w:tmpl w:val="C29C6546"/>
    <w:lvl w:ilvl="0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483"/>
        </w:tabs>
        <w:ind w:left="448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203"/>
        </w:tabs>
        <w:ind w:left="520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923"/>
        </w:tabs>
        <w:ind w:left="592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643"/>
        </w:tabs>
        <w:ind w:left="664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363"/>
        </w:tabs>
        <w:ind w:left="736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083"/>
        </w:tabs>
        <w:ind w:left="808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803"/>
        </w:tabs>
        <w:ind w:left="880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523"/>
        </w:tabs>
        <w:ind w:left="9523" w:hanging="360"/>
      </w:pPr>
      <w:rPr>
        <w:rFonts w:ascii="Wingdings" w:hAnsi="Wingdings" w:hint="default"/>
        <w:sz w:val="20"/>
      </w:rPr>
    </w:lvl>
  </w:abstractNum>
  <w:abstractNum w:abstractNumId="14">
    <w:nsid w:val="76AF626A"/>
    <w:multiLevelType w:val="multilevel"/>
    <w:tmpl w:val="8DBCD2AC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14"/>
  </w:num>
  <w:num w:numId="12">
    <w:abstractNumId w:val="9"/>
  </w:num>
  <w:num w:numId="13">
    <w:abstractNumId w:val="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9E"/>
    <w:rsid w:val="00290E9E"/>
    <w:rsid w:val="002956C2"/>
    <w:rsid w:val="002C5D34"/>
    <w:rsid w:val="004D773A"/>
    <w:rsid w:val="007135C5"/>
    <w:rsid w:val="007B03B5"/>
    <w:rsid w:val="007B08CC"/>
    <w:rsid w:val="00C40F31"/>
    <w:rsid w:val="00CC743F"/>
    <w:rsid w:val="00CF396A"/>
    <w:rsid w:val="00EC3EB2"/>
    <w:rsid w:val="00EC6B9B"/>
    <w:rsid w:val="00F2197E"/>
    <w:rsid w:val="00FA6D79"/>
    <w:rsid w:val="00FB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6A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  <w:style w:type="paragraph" w:styleId="1">
    <w:name w:val="heading 1"/>
    <w:basedOn w:val="a"/>
    <w:link w:val="10"/>
    <w:uiPriority w:val="9"/>
    <w:qFormat/>
    <w:rsid w:val="00EC3EB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EC3EB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CF396A"/>
    <w:pPr>
      <w:spacing w:line="360" w:lineRule="auto"/>
      <w:ind w:firstLine="709"/>
      <w:jc w:val="both"/>
    </w:pPr>
  </w:style>
  <w:style w:type="character" w:customStyle="1" w:styleId="a4">
    <w:name w:val="Основной текст Знак"/>
    <w:basedOn w:val="a0"/>
    <w:link w:val="a3"/>
    <w:rsid w:val="00CF396A"/>
    <w:rPr>
      <w:rFonts w:ascii="Times New Roman" w:eastAsia="Calibri" w:hAnsi="Times New Roman" w:cs="Times New Roman"/>
      <w:sz w:val="28"/>
      <w:lang w:val="uk-UA"/>
    </w:rPr>
  </w:style>
  <w:style w:type="paragraph" w:styleId="a5">
    <w:name w:val="Normal (Web)"/>
    <w:basedOn w:val="a"/>
    <w:uiPriority w:val="99"/>
    <w:unhideWhenUsed/>
    <w:rsid w:val="004D773A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21">
    <w:name w:val="Основной текст (2)"/>
    <w:basedOn w:val="a0"/>
    <w:rsid w:val="007B03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2">
    <w:name w:val="Основной текст (2)_"/>
    <w:basedOn w:val="a0"/>
    <w:link w:val="210"/>
    <w:uiPriority w:val="99"/>
    <w:locked/>
    <w:rsid w:val="007B03B5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7B03B5"/>
    <w:pPr>
      <w:widowControl w:val="0"/>
      <w:shd w:val="clear" w:color="auto" w:fill="FFFFFF"/>
      <w:spacing w:after="240" w:line="271" w:lineRule="exact"/>
      <w:ind w:hanging="400"/>
    </w:pPr>
    <w:rPr>
      <w:rFonts w:eastAsiaTheme="minorHAnsi"/>
      <w:sz w:val="22"/>
      <w:lang w:val="ru-RU"/>
    </w:rPr>
  </w:style>
  <w:style w:type="character" w:customStyle="1" w:styleId="10">
    <w:name w:val="Заголовок 1 Знак"/>
    <w:basedOn w:val="a0"/>
    <w:link w:val="1"/>
    <w:uiPriority w:val="9"/>
    <w:rsid w:val="00EC3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3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hor">
    <w:name w:val="author"/>
    <w:basedOn w:val="a0"/>
    <w:rsid w:val="00EC3EB2"/>
  </w:style>
  <w:style w:type="character" w:customStyle="1" w:styleId="publisher-date">
    <w:name w:val="publisher-date"/>
    <w:basedOn w:val="a0"/>
    <w:rsid w:val="00EC3EB2"/>
  </w:style>
  <w:style w:type="character" w:customStyle="1" w:styleId="publisher">
    <w:name w:val="publisher"/>
    <w:basedOn w:val="a0"/>
    <w:rsid w:val="00EC3EB2"/>
  </w:style>
  <w:style w:type="character" w:customStyle="1" w:styleId="11">
    <w:name w:val="Дата1"/>
    <w:basedOn w:val="a0"/>
    <w:rsid w:val="00EC3EB2"/>
  </w:style>
  <w:style w:type="paragraph" w:customStyle="1" w:styleId="pagination-info">
    <w:name w:val="pagination-info"/>
    <w:basedOn w:val="a"/>
    <w:rsid w:val="00EC3EB2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C3EB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C3E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C3EB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C3EB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EC3EB2"/>
    <w:rPr>
      <w:color w:val="0000FF"/>
      <w:u w:val="single"/>
    </w:rPr>
  </w:style>
  <w:style w:type="character" w:customStyle="1" w:styleId="docdata">
    <w:name w:val="docdata"/>
    <w:aliases w:val="docy,v5,3234,baiaagaaboqcaaadpwmaaawgcaaaaaaaaaaaaaaaaaaaaaaaaaaaaaaaaaaaaaaaaaaaaaaaaaaaaaaaaaaaaaaaaaaaaaaaaaaaaaaaaaaaaaaaaaaaaaaaaaaaaaaaaaaaaaaaaaaaaaaaaaaaaaaaaaaaaaaaaaaaaaaaaaaaaaaaaaaaaaaaaaaaaaaaaaaaaaaaaaaaaaaaaaaaaaaaaaaaaaaaaaaaaaaa"/>
    <w:basedOn w:val="a0"/>
    <w:rsid w:val="00FA6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96A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  <w:style w:type="paragraph" w:styleId="1">
    <w:name w:val="heading 1"/>
    <w:basedOn w:val="a"/>
    <w:link w:val="10"/>
    <w:uiPriority w:val="9"/>
    <w:qFormat/>
    <w:rsid w:val="00EC3EB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EC3EB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CF396A"/>
    <w:pPr>
      <w:spacing w:line="360" w:lineRule="auto"/>
      <w:ind w:firstLine="709"/>
      <w:jc w:val="both"/>
    </w:pPr>
  </w:style>
  <w:style w:type="character" w:customStyle="1" w:styleId="a4">
    <w:name w:val="Основной текст Знак"/>
    <w:basedOn w:val="a0"/>
    <w:link w:val="a3"/>
    <w:rsid w:val="00CF396A"/>
    <w:rPr>
      <w:rFonts w:ascii="Times New Roman" w:eastAsia="Calibri" w:hAnsi="Times New Roman" w:cs="Times New Roman"/>
      <w:sz w:val="28"/>
      <w:lang w:val="uk-UA"/>
    </w:rPr>
  </w:style>
  <w:style w:type="paragraph" w:styleId="a5">
    <w:name w:val="Normal (Web)"/>
    <w:basedOn w:val="a"/>
    <w:uiPriority w:val="99"/>
    <w:unhideWhenUsed/>
    <w:rsid w:val="004D773A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character" w:customStyle="1" w:styleId="21">
    <w:name w:val="Основной текст (2)"/>
    <w:basedOn w:val="a0"/>
    <w:rsid w:val="007B03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character" w:customStyle="1" w:styleId="22">
    <w:name w:val="Основной текст (2)_"/>
    <w:basedOn w:val="a0"/>
    <w:link w:val="210"/>
    <w:uiPriority w:val="99"/>
    <w:locked/>
    <w:rsid w:val="007B03B5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7B03B5"/>
    <w:pPr>
      <w:widowControl w:val="0"/>
      <w:shd w:val="clear" w:color="auto" w:fill="FFFFFF"/>
      <w:spacing w:after="240" w:line="271" w:lineRule="exact"/>
      <w:ind w:hanging="400"/>
    </w:pPr>
    <w:rPr>
      <w:rFonts w:eastAsiaTheme="minorHAnsi"/>
      <w:sz w:val="22"/>
      <w:lang w:val="ru-RU"/>
    </w:rPr>
  </w:style>
  <w:style w:type="character" w:customStyle="1" w:styleId="10">
    <w:name w:val="Заголовок 1 Знак"/>
    <w:basedOn w:val="a0"/>
    <w:link w:val="1"/>
    <w:uiPriority w:val="9"/>
    <w:rsid w:val="00EC3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C3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hor">
    <w:name w:val="author"/>
    <w:basedOn w:val="a0"/>
    <w:rsid w:val="00EC3EB2"/>
  </w:style>
  <w:style w:type="character" w:customStyle="1" w:styleId="publisher-date">
    <w:name w:val="publisher-date"/>
    <w:basedOn w:val="a0"/>
    <w:rsid w:val="00EC3EB2"/>
  </w:style>
  <w:style w:type="character" w:customStyle="1" w:styleId="publisher">
    <w:name w:val="publisher"/>
    <w:basedOn w:val="a0"/>
    <w:rsid w:val="00EC3EB2"/>
  </w:style>
  <w:style w:type="character" w:customStyle="1" w:styleId="11">
    <w:name w:val="Дата1"/>
    <w:basedOn w:val="a0"/>
    <w:rsid w:val="00EC3EB2"/>
  </w:style>
  <w:style w:type="paragraph" w:customStyle="1" w:styleId="pagination-info">
    <w:name w:val="pagination-info"/>
    <w:basedOn w:val="a"/>
    <w:rsid w:val="00EC3EB2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C3EB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C3EB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C3EB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C3EB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EC3EB2"/>
    <w:rPr>
      <w:color w:val="0000FF"/>
      <w:u w:val="single"/>
    </w:rPr>
  </w:style>
  <w:style w:type="character" w:customStyle="1" w:styleId="docdata">
    <w:name w:val="docdata"/>
    <w:aliases w:val="docy,v5,3234,baiaagaaboqcaaadpwmaaawgcaaaaaaaaaaaaaaaaaaaaaaaaaaaaaaaaaaaaaaaaaaaaaaaaaaaaaaaaaaaaaaaaaaaaaaaaaaaaaaaaaaaaaaaaaaaaaaaaaaaaaaaaaaaaaaaaaaaaaaaaaaaaaaaaaaaaaaaaaaaaaaaaaaaaaaaaaaaaaaaaaaaaaaaaaaaaaaaaaaaaaaaaaaaaaaaaaaaaaaaaaaaaaaa"/>
    <w:basedOn w:val="a0"/>
    <w:rsid w:val="00FA6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1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03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56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5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6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1482</Words>
  <Characters>8453</Characters>
  <Application>Microsoft Office Word</Application>
  <DocSecurity>0</DocSecurity>
  <Lines>70</Lines>
  <Paragraphs>19</Paragraphs>
  <ScaleCrop>false</ScaleCrop>
  <Company>Krokoz™</Company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2018-02-26T12:53:00Z</dcterms:created>
  <dcterms:modified xsi:type="dcterms:W3CDTF">2018-04-16T06:51:00Z</dcterms:modified>
</cp:coreProperties>
</file>