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B" w:rsidRPr="00735A67" w:rsidRDefault="00274D0B" w:rsidP="00F65928">
      <w:pPr>
        <w:pStyle w:val="a6"/>
        <w:rPr>
          <w:rFonts w:asciiTheme="minorHAnsi" w:hAnsiTheme="minorHAnsi"/>
          <w:b/>
        </w:rPr>
      </w:pPr>
      <w:r w:rsidRPr="00735A67">
        <w:rPr>
          <w:b/>
          <w:sz w:val="24"/>
          <w:szCs w:val="28"/>
          <w:lang w:val="uk-UA"/>
        </w:rPr>
        <w:t>Звіт про науково-дослідну роботу: „</w:t>
      </w:r>
      <w:r w:rsidR="008C71A8" w:rsidRPr="00735A67">
        <w:rPr>
          <w:rFonts w:hint="eastAsia"/>
          <w:b/>
          <w:sz w:val="24"/>
          <w:lang w:val="uk-UA"/>
        </w:rPr>
        <w:t xml:space="preserve"> </w:t>
      </w:r>
      <w:r w:rsidR="00141156" w:rsidRPr="00735A67">
        <w:rPr>
          <w:rFonts w:asciiTheme="minorHAnsi" w:hAnsiTheme="minorHAnsi"/>
          <w:b/>
        </w:rPr>
        <w:t>СИНТЕЗ ТА ДОСЛІДЖЕННЯ СКЛАДНОЛЕГОВАНИХ НЕОРГАНІЧНИХ І КОМПОЗИЦІЙНИХ МАТЕРІАЛІВ, СПОРІДНЕНИХ ДО ТКАНИН ЖИВИХ ОРГАНІЗМІВ І ЗДАТНИХ ДО ЦІЛЕСПРЯМОВАНОГО ВПЛИВУ НА ПРОЦЕСИ ВІДНОВЛЕННЯ КІСТОК”</w:t>
      </w:r>
    </w:p>
    <w:p w:rsidR="00274D0B" w:rsidRPr="0087042D" w:rsidRDefault="00274D0B" w:rsidP="00F65928">
      <w:pPr>
        <w:shd w:val="clear" w:color="auto" w:fill="FFFFFF"/>
        <w:ind w:right="19"/>
        <w:rPr>
          <w:rFonts w:asciiTheme="minorHAnsi" w:hAnsiTheme="minorHAnsi"/>
        </w:rPr>
      </w:pPr>
    </w:p>
    <w:p w:rsidR="00274D0B" w:rsidRDefault="00274D0B" w:rsidP="00F65928">
      <w:pPr>
        <w:shd w:val="clear" w:color="auto" w:fill="FFFFFF"/>
        <w:ind w:right="29"/>
        <w:jc w:val="both"/>
        <w:rPr>
          <w:sz w:val="24"/>
          <w:lang w:val="uk-UA"/>
        </w:rPr>
      </w:pPr>
      <w:r w:rsidRPr="00735A67">
        <w:rPr>
          <w:rFonts w:eastAsia="Times New Roman"/>
          <w:b/>
          <w:sz w:val="24"/>
          <w:szCs w:val="28"/>
          <w:lang w:val="uk-UA"/>
        </w:rPr>
        <w:t>Мета роботи</w:t>
      </w:r>
      <w:r w:rsidRPr="00F65928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5C4599" w:rsidRPr="00F65928">
        <w:rPr>
          <w:sz w:val="24"/>
        </w:rPr>
        <w:t>удосконалення</w:t>
      </w:r>
      <w:proofErr w:type="spellEnd"/>
      <w:r w:rsidR="005C4599" w:rsidRPr="00F65928">
        <w:rPr>
          <w:sz w:val="24"/>
        </w:rPr>
        <w:t xml:space="preserve"> синтезу і </w:t>
      </w:r>
      <w:proofErr w:type="spellStart"/>
      <w:r w:rsidR="005C4599" w:rsidRPr="00F65928">
        <w:rPr>
          <w:sz w:val="24"/>
        </w:rPr>
        <w:t>властивостей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біоактивних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кальційфосфатних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керамік</w:t>
      </w:r>
      <w:proofErr w:type="spellEnd"/>
      <w:r w:rsidR="005C4599" w:rsidRPr="00F65928">
        <w:rPr>
          <w:sz w:val="24"/>
        </w:rPr>
        <w:t xml:space="preserve"> і </w:t>
      </w:r>
      <w:proofErr w:type="spellStart"/>
      <w:r w:rsidR="005C4599" w:rsidRPr="00F65928">
        <w:rPr>
          <w:sz w:val="24"/>
        </w:rPr>
        <w:t>композитів</w:t>
      </w:r>
      <w:proofErr w:type="spellEnd"/>
      <w:r w:rsidR="005C4599" w:rsidRPr="00F65928">
        <w:rPr>
          <w:sz w:val="24"/>
        </w:rPr>
        <w:t xml:space="preserve"> з них для </w:t>
      </w:r>
      <w:proofErr w:type="spellStart"/>
      <w:r w:rsidR="005C4599" w:rsidRPr="00F65928">
        <w:rPr>
          <w:sz w:val="24"/>
        </w:rPr>
        <w:t>замінників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кісток</w:t>
      </w:r>
      <w:proofErr w:type="spellEnd"/>
      <w:r w:rsidR="005E762B" w:rsidRPr="00F65928">
        <w:rPr>
          <w:sz w:val="24"/>
        </w:rPr>
        <w:t>.</w:t>
      </w:r>
      <w:r w:rsidR="00527600">
        <w:rPr>
          <w:sz w:val="24"/>
          <w:lang w:val="uk-UA"/>
        </w:rPr>
        <w:t xml:space="preserve"> </w:t>
      </w:r>
    </w:p>
    <w:p w:rsidR="00527600" w:rsidRPr="00527600" w:rsidRDefault="00527600" w:rsidP="00F65928">
      <w:pPr>
        <w:shd w:val="clear" w:color="auto" w:fill="FFFFFF"/>
        <w:ind w:right="29"/>
        <w:jc w:val="both"/>
        <w:rPr>
          <w:sz w:val="24"/>
          <w:szCs w:val="28"/>
          <w:lang w:val="uk-UA"/>
        </w:rPr>
      </w:pPr>
    </w:p>
    <w:p w:rsidR="00274D0B" w:rsidRPr="00F65928" w:rsidRDefault="00274D0B" w:rsidP="00F65928">
      <w:pPr>
        <w:rPr>
          <w:sz w:val="24"/>
          <w:szCs w:val="28"/>
        </w:rPr>
      </w:pPr>
      <w:r w:rsidRPr="00F65928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F65928">
        <w:rPr>
          <w:rFonts w:eastAsia="Times New Roman"/>
          <w:bCs/>
          <w:sz w:val="24"/>
          <w:szCs w:val="28"/>
          <w:lang w:val="uk-UA"/>
        </w:rPr>
        <w:t>І кв. 201</w:t>
      </w:r>
      <w:r w:rsidR="008C71A8" w:rsidRPr="00F65928">
        <w:rPr>
          <w:rFonts w:eastAsia="Times New Roman"/>
          <w:bCs/>
          <w:sz w:val="24"/>
          <w:szCs w:val="28"/>
          <w:lang w:val="uk-UA"/>
        </w:rPr>
        <w:t>2</w:t>
      </w:r>
      <w:r w:rsidRPr="00F65928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274D0B" w:rsidRPr="00F65928" w:rsidRDefault="00274D0B" w:rsidP="00F65928">
      <w:pPr>
        <w:rPr>
          <w:rFonts w:eastAsia="Times New Roman"/>
          <w:bCs/>
          <w:sz w:val="24"/>
          <w:szCs w:val="28"/>
          <w:lang w:val="uk-UA"/>
        </w:rPr>
      </w:pPr>
      <w:r w:rsidRPr="00F65928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F65928">
        <w:rPr>
          <w:rFonts w:eastAsia="Times New Roman"/>
          <w:bCs/>
          <w:sz w:val="24"/>
          <w:szCs w:val="28"/>
          <w:lang w:val="en-US"/>
        </w:rPr>
        <w:t>IV</w:t>
      </w:r>
      <w:r w:rsidRPr="00F65928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274D0B" w:rsidRPr="00F65928" w:rsidRDefault="00274D0B" w:rsidP="00F65928">
      <w:pPr>
        <w:rPr>
          <w:sz w:val="24"/>
          <w:szCs w:val="28"/>
          <w:lang w:val="uk-UA"/>
        </w:rPr>
      </w:pPr>
    </w:p>
    <w:p w:rsidR="00274D0B" w:rsidRDefault="00274D0B" w:rsidP="00F65928">
      <w:pPr>
        <w:rPr>
          <w:rStyle w:val="author"/>
          <w:sz w:val="24"/>
          <w:lang w:val="uk-UA"/>
        </w:rPr>
      </w:pPr>
      <w:r w:rsidRPr="001657A6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F65928">
        <w:rPr>
          <w:rFonts w:eastAsia="Times New Roman"/>
          <w:sz w:val="24"/>
          <w:szCs w:val="28"/>
          <w:lang w:val="uk-UA"/>
        </w:rPr>
        <w:t xml:space="preserve">:  </w:t>
      </w:r>
      <w:r w:rsidR="0049643F" w:rsidRPr="00F65928">
        <w:rPr>
          <w:rStyle w:val="author"/>
          <w:sz w:val="24"/>
          <w:lang w:val="uk-UA"/>
        </w:rPr>
        <w:t xml:space="preserve">Дубок Віталій Андрійович, </w:t>
      </w:r>
      <w:proofErr w:type="spellStart"/>
      <w:r w:rsidR="0049643F" w:rsidRPr="00F65928">
        <w:rPr>
          <w:rStyle w:val="author"/>
          <w:sz w:val="24"/>
          <w:lang w:val="uk-UA"/>
        </w:rPr>
        <w:t>д.х.н</w:t>
      </w:r>
      <w:proofErr w:type="spellEnd"/>
      <w:r w:rsidR="0049643F" w:rsidRPr="00F65928">
        <w:rPr>
          <w:rStyle w:val="author"/>
          <w:sz w:val="24"/>
          <w:lang w:val="uk-UA"/>
        </w:rPr>
        <w:t xml:space="preserve">., ( </w:t>
      </w:r>
      <w:proofErr w:type="spellStart"/>
      <w:r w:rsidR="0049643F" w:rsidRPr="00F65928">
        <w:rPr>
          <w:rStyle w:val="author"/>
          <w:sz w:val="24"/>
        </w:rPr>
        <w:t>Email</w:t>
      </w:r>
      <w:proofErr w:type="spellEnd"/>
      <w:r w:rsidR="0049643F" w:rsidRPr="00F65928">
        <w:rPr>
          <w:rStyle w:val="author"/>
          <w:sz w:val="24"/>
          <w:lang w:val="uk-UA"/>
        </w:rPr>
        <w:t>:</w:t>
      </w:r>
      <w:proofErr w:type="spellStart"/>
      <w:r w:rsidR="0049643F" w:rsidRPr="00F65928">
        <w:rPr>
          <w:rStyle w:val="author"/>
          <w:sz w:val="24"/>
        </w:rPr>
        <w:t>dubok</w:t>
      </w:r>
      <w:proofErr w:type="spellEnd"/>
      <w:r w:rsidR="0049643F" w:rsidRPr="00F65928">
        <w:rPr>
          <w:rStyle w:val="author"/>
          <w:sz w:val="24"/>
          <w:lang w:val="uk-UA"/>
        </w:rPr>
        <w:t>@</w:t>
      </w:r>
      <w:proofErr w:type="spellStart"/>
      <w:r w:rsidR="0049643F" w:rsidRPr="00F65928">
        <w:rPr>
          <w:rStyle w:val="author"/>
          <w:sz w:val="24"/>
        </w:rPr>
        <w:t>ipms</w:t>
      </w:r>
      <w:proofErr w:type="spellEnd"/>
      <w:r w:rsidR="0049643F" w:rsidRPr="00F65928">
        <w:rPr>
          <w:rStyle w:val="author"/>
          <w:sz w:val="24"/>
          <w:lang w:val="uk-UA"/>
        </w:rPr>
        <w:t>.</w:t>
      </w:r>
      <w:proofErr w:type="spellStart"/>
      <w:r w:rsidR="0049643F" w:rsidRPr="00F65928">
        <w:rPr>
          <w:rStyle w:val="author"/>
          <w:sz w:val="24"/>
        </w:rPr>
        <w:t>kiev</w:t>
      </w:r>
      <w:proofErr w:type="spellEnd"/>
      <w:r w:rsidR="0049643F" w:rsidRPr="00F65928">
        <w:rPr>
          <w:rStyle w:val="author"/>
          <w:sz w:val="24"/>
          <w:lang w:val="uk-UA"/>
        </w:rPr>
        <w:t>.</w:t>
      </w:r>
      <w:proofErr w:type="spellStart"/>
      <w:r w:rsidR="0049643F" w:rsidRPr="00F65928">
        <w:rPr>
          <w:rStyle w:val="author"/>
          <w:sz w:val="24"/>
        </w:rPr>
        <w:t>ua</w:t>
      </w:r>
      <w:proofErr w:type="spellEnd"/>
      <w:r w:rsidR="0049643F" w:rsidRPr="00F65928">
        <w:rPr>
          <w:rStyle w:val="author"/>
          <w:sz w:val="24"/>
          <w:lang w:val="uk-UA"/>
        </w:rPr>
        <w:t>)</w:t>
      </w:r>
      <w:r w:rsidR="00735A67">
        <w:rPr>
          <w:rStyle w:val="author"/>
          <w:sz w:val="24"/>
          <w:lang w:val="uk-UA"/>
        </w:rPr>
        <w:t xml:space="preserve"> </w:t>
      </w:r>
    </w:p>
    <w:p w:rsidR="00735A67" w:rsidRPr="00F65928" w:rsidRDefault="00735A67" w:rsidP="00F65928">
      <w:pPr>
        <w:rPr>
          <w:rFonts w:eastAsia="Times New Roman"/>
          <w:sz w:val="24"/>
          <w:szCs w:val="28"/>
          <w:lang w:val="uk-UA"/>
        </w:rPr>
      </w:pPr>
    </w:p>
    <w:p w:rsidR="00D22BA6" w:rsidRPr="00735A67" w:rsidRDefault="00274D0B" w:rsidP="00F65928">
      <w:pPr>
        <w:tabs>
          <w:tab w:val="left" w:pos="4237"/>
        </w:tabs>
        <w:ind w:left="380"/>
        <w:jc w:val="both"/>
        <w:rPr>
          <w:b/>
          <w:sz w:val="24"/>
          <w:szCs w:val="28"/>
          <w:lang w:val="uk-UA"/>
        </w:rPr>
      </w:pPr>
      <w:r w:rsidRPr="00735A67">
        <w:rPr>
          <w:b/>
          <w:sz w:val="24"/>
          <w:szCs w:val="28"/>
          <w:lang w:val="uk-UA"/>
        </w:rPr>
        <w:t>Скорочений зміст висновків рецензентів.</w:t>
      </w:r>
      <w:r w:rsidR="00D22BA6" w:rsidRPr="00735A67">
        <w:rPr>
          <w:b/>
          <w:sz w:val="24"/>
          <w:szCs w:val="28"/>
          <w:lang w:val="uk-UA"/>
        </w:rPr>
        <w:t xml:space="preserve"> </w:t>
      </w:r>
      <w:r w:rsidR="00735A67" w:rsidRPr="00735A67">
        <w:rPr>
          <w:b/>
          <w:sz w:val="24"/>
          <w:szCs w:val="28"/>
          <w:lang w:val="uk-UA"/>
        </w:rPr>
        <w:t xml:space="preserve"> </w:t>
      </w:r>
    </w:p>
    <w:p w:rsidR="00735A67" w:rsidRPr="00735A67" w:rsidRDefault="00735A67" w:rsidP="00F65928">
      <w:pPr>
        <w:tabs>
          <w:tab w:val="left" w:pos="4237"/>
        </w:tabs>
        <w:ind w:left="380"/>
        <w:jc w:val="both"/>
        <w:rPr>
          <w:b/>
          <w:sz w:val="24"/>
          <w:szCs w:val="28"/>
          <w:lang w:val="uk-UA"/>
        </w:rPr>
      </w:pPr>
      <w:bookmarkStart w:id="0" w:name="_GoBack"/>
      <w:bookmarkEnd w:id="0"/>
    </w:p>
    <w:p w:rsidR="008C71A8" w:rsidRPr="0087042D" w:rsidRDefault="00274D0B" w:rsidP="00735A67">
      <w:pPr>
        <w:tabs>
          <w:tab w:val="left" w:pos="4237"/>
        </w:tabs>
        <w:ind w:firstLine="380"/>
        <w:jc w:val="both"/>
        <w:rPr>
          <w:rFonts w:asciiTheme="minorHAnsi" w:hAnsiTheme="minorHAnsi"/>
          <w:sz w:val="24"/>
        </w:rPr>
      </w:pPr>
      <w:r w:rsidRPr="00F65928">
        <w:rPr>
          <w:sz w:val="24"/>
          <w:szCs w:val="28"/>
          <w:lang w:val="uk-UA"/>
        </w:rPr>
        <w:t xml:space="preserve">  </w:t>
      </w:r>
      <w:r w:rsidR="008C71A8" w:rsidRPr="0087042D">
        <w:rPr>
          <w:rFonts w:asciiTheme="minorHAnsi" w:hAnsiTheme="minorHAnsi"/>
          <w:sz w:val="24"/>
          <w:lang w:val="uk-UA"/>
        </w:rPr>
        <w:t>Отримані результати вражаючі:</w:t>
      </w:r>
      <w:r w:rsidR="008C71A8" w:rsidRPr="0087042D">
        <w:rPr>
          <w:rFonts w:asciiTheme="minorHAnsi" w:hAnsiTheme="minorHAnsi"/>
          <w:sz w:val="24"/>
          <w:lang w:val="uk-UA"/>
        </w:rPr>
        <w:tab/>
        <w:t xml:space="preserve">наприклад, вперше </w:t>
      </w:r>
      <w:proofErr w:type="spellStart"/>
      <w:r w:rsidR="008C71A8" w:rsidRPr="0087042D">
        <w:rPr>
          <w:rFonts w:asciiTheme="minorHAnsi" w:hAnsiTheme="minorHAnsi"/>
          <w:sz w:val="24"/>
          <w:lang w:val="uk-UA"/>
        </w:rPr>
        <w:t>обгрунтовано</w:t>
      </w:r>
      <w:proofErr w:type="spellEnd"/>
      <w:r w:rsidR="008C71A8" w:rsidRPr="0087042D">
        <w:rPr>
          <w:rFonts w:asciiTheme="minorHAnsi" w:hAnsiTheme="minorHAnsi"/>
          <w:sz w:val="24"/>
          <w:lang w:val="uk-UA"/>
        </w:rPr>
        <w:t xml:space="preserve"> доведено, </w:t>
      </w:r>
      <w:proofErr w:type="spellStart"/>
      <w:r w:rsidR="008C71A8" w:rsidRPr="0087042D">
        <w:rPr>
          <w:rFonts w:asciiTheme="minorHAnsi" w:hAnsiTheme="minorHAnsi"/>
          <w:sz w:val="24"/>
          <w:lang w:val="uk-UA"/>
        </w:rPr>
        <w:t>щобіотрансформація</w:t>
      </w:r>
      <w:proofErr w:type="spellEnd"/>
      <w:r w:rsidR="008C71A8" w:rsidRPr="0087042D">
        <w:rPr>
          <w:rFonts w:asciiTheme="minorHAnsi" w:hAnsiTheme="minorHAnsi"/>
          <w:sz w:val="24"/>
          <w:lang w:val="uk-UA"/>
        </w:rPr>
        <w:t xml:space="preserve"> імплантованої синтетичної </w:t>
      </w:r>
      <w:proofErr w:type="spellStart"/>
      <w:r w:rsidR="008C71A8" w:rsidRPr="0087042D">
        <w:rPr>
          <w:rFonts w:asciiTheme="minorHAnsi" w:hAnsiTheme="minorHAnsi"/>
          <w:sz w:val="24"/>
          <w:lang w:val="uk-UA"/>
        </w:rPr>
        <w:t>біокераміки</w:t>
      </w:r>
      <w:proofErr w:type="spellEnd"/>
      <w:r w:rsidR="008C71A8" w:rsidRPr="0087042D">
        <w:rPr>
          <w:rFonts w:asciiTheme="minorHAnsi" w:hAnsiTheme="minorHAnsi"/>
          <w:sz w:val="24"/>
          <w:lang w:val="uk-UA"/>
        </w:rPr>
        <w:t xml:space="preserve"> здатна повністю відновити будову інтактної кісткової тканини і кістковий мозок у ній. </w:t>
      </w:r>
      <w:proofErr w:type="spellStart"/>
      <w:r w:rsidR="008C71A8" w:rsidRPr="0087042D">
        <w:rPr>
          <w:rFonts w:asciiTheme="minorHAnsi" w:hAnsiTheme="minorHAnsi"/>
          <w:sz w:val="24"/>
        </w:rPr>
        <w:t>Такі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8C71A8" w:rsidRPr="0087042D">
        <w:rPr>
          <w:rFonts w:asciiTheme="minorHAnsi" w:hAnsiTheme="minorHAnsi"/>
          <w:sz w:val="24"/>
        </w:rPr>
        <w:t>досл</w:t>
      </w:r>
      <w:proofErr w:type="gramEnd"/>
      <w:r w:rsidR="008C71A8" w:rsidRPr="0087042D">
        <w:rPr>
          <w:rFonts w:asciiTheme="minorHAnsi" w:hAnsiTheme="minorHAnsi"/>
          <w:sz w:val="24"/>
        </w:rPr>
        <w:t>ідження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не просто </w:t>
      </w:r>
      <w:proofErr w:type="spellStart"/>
      <w:r w:rsidR="008C71A8" w:rsidRPr="0087042D">
        <w:rPr>
          <w:rFonts w:asciiTheme="minorHAnsi" w:hAnsiTheme="minorHAnsi"/>
          <w:sz w:val="24"/>
        </w:rPr>
        <w:t>актуальні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, а </w:t>
      </w:r>
      <w:proofErr w:type="spellStart"/>
      <w:r w:rsidR="008C71A8" w:rsidRPr="0087042D">
        <w:rPr>
          <w:rFonts w:asciiTheme="minorHAnsi" w:hAnsiTheme="minorHAnsi"/>
          <w:sz w:val="24"/>
        </w:rPr>
        <w:t>конче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потрібні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нашій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державі</w:t>
      </w:r>
      <w:proofErr w:type="spellEnd"/>
      <w:r w:rsidR="008C71A8" w:rsidRPr="0087042D">
        <w:rPr>
          <w:rFonts w:asciiTheme="minorHAnsi" w:hAnsiTheme="minorHAnsi"/>
          <w:sz w:val="24"/>
        </w:rPr>
        <w:t>.</w:t>
      </w:r>
    </w:p>
    <w:p w:rsidR="008C71A8" w:rsidRPr="0087042D" w:rsidRDefault="008C71A8" w:rsidP="00735A67">
      <w:pPr>
        <w:spacing w:after="478"/>
        <w:ind w:firstLine="380"/>
        <w:jc w:val="both"/>
        <w:rPr>
          <w:rFonts w:asciiTheme="minorHAnsi" w:hAnsiTheme="minorHAnsi"/>
          <w:sz w:val="24"/>
        </w:rPr>
      </w:pPr>
      <w:proofErr w:type="spellStart"/>
      <w:r w:rsidRPr="0087042D">
        <w:rPr>
          <w:rFonts w:asciiTheme="minorHAnsi" w:hAnsiTheme="minorHAnsi"/>
          <w:sz w:val="24"/>
        </w:rPr>
        <w:t>Отримані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результати</w:t>
      </w:r>
      <w:proofErr w:type="spellEnd"/>
      <w:r w:rsidRPr="0087042D">
        <w:rPr>
          <w:rFonts w:asciiTheme="minorHAnsi" w:hAnsiTheme="minorHAnsi"/>
          <w:sz w:val="24"/>
        </w:rPr>
        <w:t xml:space="preserve"> синтезу </w:t>
      </w:r>
      <w:proofErr w:type="spellStart"/>
      <w:r w:rsidRPr="0087042D">
        <w:rPr>
          <w:rFonts w:asciiTheme="minorHAnsi" w:hAnsiTheme="minorHAnsi"/>
          <w:sz w:val="24"/>
        </w:rPr>
        <w:t>чистих</w:t>
      </w:r>
      <w:proofErr w:type="spellEnd"/>
      <w:r w:rsidRPr="0087042D">
        <w:rPr>
          <w:rFonts w:asciiTheme="minorHAnsi" w:hAnsiTheme="minorHAnsi"/>
          <w:sz w:val="24"/>
        </w:rPr>
        <w:t xml:space="preserve"> і </w:t>
      </w:r>
      <w:proofErr w:type="spellStart"/>
      <w:r w:rsidRPr="0087042D">
        <w:rPr>
          <w:rFonts w:asciiTheme="minorHAnsi" w:hAnsiTheme="minorHAnsi"/>
          <w:sz w:val="24"/>
        </w:rPr>
        <w:t>легованих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фосфатних</w:t>
      </w:r>
      <w:proofErr w:type="spellEnd"/>
      <w:r w:rsidRPr="0087042D">
        <w:rPr>
          <w:rFonts w:asciiTheme="minorHAnsi" w:hAnsiTheme="minorHAnsi"/>
          <w:sz w:val="24"/>
        </w:rPr>
        <w:t xml:space="preserve"> фаз </w:t>
      </w:r>
      <w:proofErr w:type="spellStart"/>
      <w:r w:rsidRPr="0087042D">
        <w:rPr>
          <w:rFonts w:asciiTheme="minorHAnsi" w:hAnsiTheme="minorHAnsi"/>
          <w:sz w:val="24"/>
        </w:rPr>
        <w:t>безперечно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мають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важливе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наукове</w:t>
      </w:r>
      <w:proofErr w:type="spellEnd"/>
      <w:r w:rsidRPr="0087042D">
        <w:rPr>
          <w:rFonts w:asciiTheme="minorHAnsi" w:hAnsiTheme="minorHAnsi"/>
          <w:sz w:val="24"/>
        </w:rPr>
        <w:t xml:space="preserve">, </w:t>
      </w:r>
      <w:proofErr w:type="spellStart"/>
      <w:proofErr w:type="gramStart"/>
      <w:r w:rsidRPr="0087042D">
        <w:rPr>
          <w:rFonts w:asciiTheme="minorHAnsi" w:hAnsiTheme="minorHAnsi"/>
          <w:sz w:val="24"/>
        </w:rPr>
        <w:t>окр</w:t>
      </w:r>
      <w:proofErr w:type="gramEnd"/>
      <w:r w:rsidRPr="0087042D">
        <w:rPr>
          <w:rFonts w:asciiTheme="minorHAnsi" w:hAnsiTheme="minorHAnsi"/>
          <w:sz w:val="24"/>
        </w:rPr>
        <w:t>ім</w:t>
      </w:r>
      <w:proofErr w:type="spellEnd"/>
      <w:r w:rsidRPr="0087042D">
        <w:rPr>
          <w:rFonts w:asciiTheme="minorHAnsi" w:hAnsiTheme="minorHAnsi"/>
          <w:sz w:val="24"/>
        </w:rPr>
        <w:t xml:space="preserve"> практичного, </w:t>
      </w:r>
      <w:proofErr w:type="spellStart"/>
      <w:r w:rsidRPr="0087042D">
        <w:rPr>
          <w:rFonts w:asciiTheme="minorHAnsi" w:hAnsiTheme="minorHAnsi"/>
          <w:sz w:val="24"/>
        </w:rPr>
        <w:t>значення</w:t>
      </w:r>
      <w:proofErr w:type="spellEnd"/>
      <w:r w:rsidRPr="0087042D">
        <w:rPr>
          <w:rFonts w:asciiTheme="minorHAnsi" w:hAnsiTheme="minorHAnsi"/>
          <w:sz w:val="24"/>
        </w:rPr>
        <w:t xml:space="preserve">. Робота </w:t>
      </w:r>
      <w:proofErr w:type="spellStart"/>
      <w:r w:rsidRPr="0087042D">
        <w:rPr>
          <w:rFonts w:asciiTheme="minorHAnsi" w:hAnsiTheme="minorHAnsi"/>
          <w:sz w:val="24"/>
        </w:rPr>
        <w:t>безумовно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заслуговує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найвищої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оцінки</w:t>
      </w:r>
      <w:proofErr w:type="spellEnd"/>
      <w:r w:rsidRPr="0087042D">
        <w:rPr>
          <w:rFonts w:asciiTheme="minorHAnsi" w:hAnsiTheme="minorHAnsi"/>
          <w:sz w:val="24"/>
        </w:rPr>
        <w:t xml:space="preserve"> і </w:t>
      </w:r>
      <w:proofErr w:type="spellStart"/>
      <w:r w:rsidRPr="0087042D">
        <w:rPr>
          <w:rFonts w:asciiTheme="minorHAnsi" w:hAnsiTheme="minorHAnsi"/>
          <w:sz w:val="24"/>
        </w:rPr>
        <w:t>побажання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обов’язково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продовжувати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87042D">
        <w:rPr>
          <w:rFonts w:asciiTheme="minorHAnsi" w:hAnsiTheme="minorHAnsi"/>
          <w:sz w:val="24"/>
        </w:rPr>
        <w:t>досл</w:t>
      </w:r>
      <w:proofErr w:type="gramEnd"/>
      <w:r w:rsidRPr="0087042D">
        <w:rPr>
          <w:rFonts w:asciiTheme="minorHAnsi" w:hAnsiTheme="minorHAnsi"/>
          <w:sz w:val="24"/>
        </w:rPr>
        <w:t>ідження</w:t>
      </w:r>
      <w:proofErr w:type="spellEnd"/>
      <w:r w:rsidRPr="0087042D">
        <w:rPr>
          <w:rFonts w:asciiTheme="minorHAnsi" w:hAnsiTheme="minorHAnsi"/>
          <w:sz w:val="24"/>
        </w:rPr>
        <w:t xml:space="preserve">, тому </w:t>
      </w:r>
      <w:proofErr w:type="spellStart"/>
      <w:r w:rsidRPr="0087042D">
        <w:rPr>
          <w:rFonts w:asciiTheme="minorHAnsi" w:hAnsiTheme="minorHAnsi"/>
          <w:sz w:val="24"/>
        </w:rPr>
        <w:t>що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саме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цей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напрямок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найбільш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перспективний</w:t>
      </w:r>
      <w:proofErr w:type="spellEnd"/>
      <w:r w:rsidRPr="0087042D">
        <w:rPr>
          <w:rFonts w:asciiTheme="minorHAnsi" w:hAnsiTheme="minorHAnsi"/>
          <w:sz w:val="24"/>
        </w:rPr>
        <w:t xml:space="preserve"> для </w:t>
      </w:r>
      <w:proofErr w:type="spellStart"/>
      <w:r w:rsidRPr="0087042D">
        <w:rPr>
          <w:rFonts w:asciiTheme="minorHAnsi" w:hAnsiTheme="minorHAnsi"/>
          <w:sz w:val="24"/>
        </w:rPr>
        <w:t>вирішення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багатьох</w:t>
      </w:r>
      <w:proofErr w:type="spellEnd"/>
      <w:r w:rsidRPr="0087042D">
        <w:rPr>
          <w:rFonts w:asciiTheme="minorHAnsi" w:hAnsiTheme="minorHAnsi"/>
          <w:sz w:val="24"/>
        </w:rPr>
        <w:t xml:space="preserve"> проблем не </w:t>
      </w:r>
      <w:proofErr w:type="spellStart"/>
      <w:r w:rsidRPr="0087042D">
        <w:rPr>
          <w:rFonts w:asciiTheme="minorHAnsi" w:hAnsiTheme="minorHAnsi"/>
          <w:sz w:val="24"/>
        </w:rPr>
        <w:t>тільки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кісткової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хірургії</w:t>
      </w:r>
      <w:proofErr w:type="spellEnd"/>
      <w:r w:rsidRPr="0087042D">
        <w:rPr>
          <w:rFonts w:asciiTheme="minorHAnsi" w:hAnsiTheme="minorHAnsi"/>
          <w:sz w:val="24"/>
        </w:rPr>
        <w:t xml:space="preserve">, але й </w:t>
      </w:r>
      <w:proofErr w:type="spellStart"/>
      <w:r w:rsidRPr="0087042D">
        <w:rPr>
          <w:rFonts w:asciiTheme="minorHAnsi" w:hAnsiTheme="minorHAnsi"/>
          <w:sz w:val="24"/>
        </w:rPr>
        <w:t>багатьох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інших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галузей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сучасної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медицини</w:t>
      </w:r>
      <w:proofErr w:type="spellEnd"/>
      <w:r w:rsidRPr="0087042D">
        <w:rPr>
          <w:rFonts w:asciiTheme="minorHAnsi" w:hAnsiTheme="minorHAnsi"/>
          <w:sz w:val="24"/>
        </w:rPr>
        <w:t xml:space="preserve"> і </w:t>
      </w:r>
      <w:proofErr w:type="spellStart"/>
      <w:r w:rsidRPr="0087042D">
        <w:rPr>
          <w:rFonts w:asciiTheme="minorHAnsi" w:hAnsiTheme="minorHAnsi"/>
          <w:sz w:val="24"/>
        </w:rPr>
        <w:t>біології</w:t>
      </w:r>
      <w:proofErr w:type="spellEnd"/>
      <w:r w:rsidRPr="0087042D">
        <w:rPr>
          <w:rFonts w:asciiTheme="minorHAnsi" w:hAnsiTheme="minorHAnsi"/>
          <w:sz w:val="24"/>
        </w:rPr>
        <w:t>.</w:t>
      </w:r>
    </w:p>
    <w:p w:rsidR="007A0FE6" w:rsidRPr="00735A67" w:rsidRDefault="00274D0B" w:rsidP="00F65928">
      <w:pPr>
        <w:spacing w:after="271"/>
        <w:ind w:left="380"/>
        <w:jc w:val="both"/>
        <w:rPr>
          <w:b/>
          <w:sz w:val="24"/>
        </w:rPr>
      </w:pPr>
      <w:r w:rsidRPr="00735A67">
        <w:rPr>
          <w:rStyle w:val="2"/>
          <w:rFonts w:eastAsia="Arial Unicode MS"/>
          <w:b/>
          <w:szCs w:val="28"/>
          <w:u w:val="none"/>
        </w:rPr>
        <w:t>Пропозиції про подальше використання результатів роботи.</w:t>
      </w:r>
      <w:r w:rsidR="008C71A8" w:rsidRPr="00735A67">
        <w:rPr>
          <w:rFonts w:hint="eastAsia"/>
          <w:b/>
          <w:sz w:val="24"/>
        </w:rPr>
        <w:t xml:space="preserve"> </w:t>
      </w:r>
      <w:r w:rsidR="007A0FE6" w:rsidRPr="00735A67">
        <w:rPr>
          <w:b/>
          <w:sz w:val="24"/>
        </w:rPr>
        <w:t xml:space="preserve"> </w:t>
      </w:r>
    </w:p>
    <w:p w:rsidR="00274D0B" w:rsidRPr="00F65928" w:rsidRDefault="0047177C" w:rsidP="00735A67">
      <w:pPr>
        <w:spacing w:after="271"/>
        <w:ind w:left="380"/>
        <w:jc w:val="both"/>
        <w:rPr>
          <w:sz w:val="24"/>
          <w:szCs w:val="28"/>
        </w:rPr>
      </w:pPr>
      <w:proofErr w:type="spellStart"/>
      <w:r w:rsidRPr="0087042D">
        <w:rPr>
          <w:rFonts w:asciiTheme="minorHAnsi" w:hAnsiTheme="minorHAnsi"/>
          <w:sz w:val="24"/>
        </w:rPr>
        <w:t>О</w:t>
      </w:r>
      <w:r w:rsidR="008C71A8" w:rsidRPr="0087042D">
        <w:rPr>
          <w:rFonts w:asciiTheme="minorHAnsi" w:hAnsiTheme="minorHAnsi"/>
          <w:sz w:val="24"/>
        </w:rPr>
        <w:t>тримати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дозвіл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на </w:t>
      </w:r>
      <w:proofErr w:type="spellStart"/>
      <w:r w:rsidR="008C71A8" w:rsidRPr="0087042D">
        <w:rPr>
          <w:rFonts w:asciiTheme="minorHAnsi" w:hAnsiTheme="minorHAnsi"/>
          <w:sz w:val="24"/>
        </w:rPr>
        <w:t>клінічне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використання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нових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розроблених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матеріалів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, </w:t>
      </w:r>
      <w:proofErr w:type="spellStart"/>
      <w:r w:rsidR="008C71A8" w:rsidRPr="0087042D">
        <w:rPr>
          <w:rFonts w:asciiTheme="minorHAnsi" w:hAnsiTheme="minorHAnsi"/>
          <w:sz w:val="24"/>
        </w:rPr>
        <w:t>використовувати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їх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у </w:t>
      </w:r>
      <w:proofErr w:type="spellStart"/>
      <w:r w:rsidR="008C71A8" w:rsidRPr="0087042D">
        <w:rPr>
          <w:rFonts w:asciiTheme="minorHAnsi" w:hAnsiTheme="minorHAnsi"/>
          <w:sz w:val="24"/>
        </w:rPr>
        <w:t>всіх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8C71A8" w:rsidRPr="0087042D">
        <w:rPr>
          <w:rFonts w:asciiTheme="minorHAnsi" w:hAnsiTheme="minorHAnsi"/>
          <w:sz w:val="24"/>
        </w:rPr>
        <w:t>проф</w:t>
      </w:r>
      <w:proofErr w:type="gramEnd"/>
      <w:r w:rsidR="008C71A8" w:rsidRPr="0087042D">
        <w:rPr>
          <w:rFonts w:asciiTheme="minorHAnsi" w:hAnsiTheme="minorHAnsi"/>
          <w:sz w:val="24"/>
        </w:rPr>
        <w:t>ільних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</w:t>
      </w:r>
      <w:proofErr w:type="spellStart"/>
      <w:r w:rsidR="008C71A8" w:rsidRPr="0087042D">
        <w:rPr>
          <w:rFonts w:asciiTheme="minorHAnsi" w:hAnsiTheme="minorHAnsi"/>
          <w:sz w:val="24"/>
        </w:rPr>
        <w:t>медичних</w:t>
      </w:r>
      <w:proofErr w:type="spellEnd"/>
      <w:r w:rsidR="008C71A8" w:rsidRPr="0087042D">
        <w:rPr>
          <w:rFonts w:asciiTheme="minorHAnsi" w:hAnsiTheme="minorHAnsi"/>
          <w:sz w:val="24"/>
        </w:rPr>
        <w:t xml:space="preserve"> закладах </w:t>
      </w:r>
      <w:proofErr w:type="spellStart"/>
      <w:r w:rsidR="008C71A8" w:rsidRPr="0087042D">
        <w:rPr>
          <w:rFonts w:asciiTheme="minorHAnsi" w:hAnsiTheme="minorHAnsi"/>
          <w:sz w:val="24"/>
        </w:rPr>
        <w:t>України</w:t>
      </w:r>
      <w:proofErr w:type="spellEnd"/>
      <w:r w:rsidR="00735A67">
        <w:rPr>
          <w:rFonts w:asciiTheme="minorHAnsi" w:hAnsiTheme="minorHAnsi"/>
          <w:sz w:val="24"/>
        </w:rPr>
        <w:t>.</w:t>
      </w:r>
      <w:r w:rsidR="00735A67" w:rsidRPr="00F65928">
        <w:rPr>
          <w:sz w:val="24"/>
          <w:szCs w:val="28"/>
        </w:rPr>
        <w:t xml:space="preserve"> </w:t>
      </w:r>
    </w:p>
    <w:p w:rsidR="008C71A8" w:rsidRPr="00F65928" w:rsidRDefault="00274D0B" w:rsidP="00F65928">
      <w:pPr>
        <w:spacing w:after="333"/>
        <w:ind w:left="380"/>
        <w:jc w:val="both"/>
        <w:rPr>
          <w:sz w:val="24"/>
        </w:rPr>
      </w:pPr>
      <w:r w:rsidRPr="00F65928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8C71A8" w:rsidRPr="00F65928">
        <w:rPr>
          <w:rStyle w:val="2"/>
          <w:rFonts w:eastAsia="Arial Unicode MS"/>
          <w:u w:val="none"/>
        </w:rPr>
        <w:t>0112Ц000815</w:t>
      </w:r>
    </w:p>
    <w:p w:rsidR="00274D0B" w:rsidRPr="00F65928" w:rsidRDefault="00274D0B" w:rsidP="00F65928">
      <w:pPr>
        <w:shd w:val="clear" w:color="auto" w:fill="FFFFFF"/>
        <w:spacing w:before="317"/>
        <w:ind w:left="10"/>
        <w:rPr>
          <w:sz w:val="24"/>
          <w:szCs w:val="28"/>
          <w:lang w:val="uk-UA"/>
        </w:rPr>
      </w:pPr>
    </w:p>
    <w:p w:rsidR="005C4599" w:rsidRPr="00735A67" w:rsidRDefault="00274D0B" w:rsidP="00F65928">
      <w:pPr>
        <w:ind w:firstLine="720"/>
        <w:jc w:val="both"/>
        <w:rPr>
          <w:rFonts w:eastAsia="Times New Roman"/>
          <w:b/>
          <w:sz w:val="24"/>
          <w:szCs w:val="28"/>
          <w:lang w:val="uk-UA"/>
        </w:rPr>
      </w:pPr>
      <w:r w:rsidRPr="00735A67">
        <w:rPr>
          <w:rFonts w:eastAsia="Times New Roman"/>
          <w:b/>
          <w:sz w:val="24"/>
          <w:szCs w:val="28"/>
          <w:lang w:val="uk-UA"/>
        </w:rPr>
        <w:t>РЕФЕРАТ</w:t>
      </w:r>
      <w:r w:rsidR="005C4599" w:rsidRPr="00735A67">
        <w:rPr>
          <w:rFonts w:eastAsia="Times New Roman"/>
          <w:b/>
          <w:sz w:val="24"/>
          <w:szCs w:val="28"/>
          <w:lang w:val="uk-UA"/>
        </w:rPr>
        <w:t xml:space="preserve"> </w:t>
      </w:r>
    </w:p>
    <w:p w:rsidR="008C71A8" w:rsidRPr="00F65928" w:rsidRDefault="00274D0B" w:rsidP="00F65928">
      <w:pPr>
        <w:ind w:firstLine="720"/>
        <w:jc w:val="both"/>
        <w:rPr>
          <w:sz w:val="24"/>
          <w:lang w:val="uk-UA"/>
        </w:rPr>
      </w:pPr>
      <w:r w:rsidRPr="003B443E">
        <w:rPr>
          <w:rFonts w:eastAsia="Times New Roman"/>
          <w:b/>
          <w:lang w:val="uk-UA"/>
        </w:rPr>
        <w:t xml:space="preserve">  </w:t>
      </w:r>
      <w:r w:rsidR="008C71A8" w:rsidRPr="003B443E">
        <w:rPr>
          <w:b/>
          <w:lang w:val="uk-UA"/>
        </w:rPr>
        <w:t>Об’єкти дослідження</w:t>
      </w:r>
      <w:r w:rsidR="008C71A8" w:rsidRPr="00F65928">
        <w:rPr>
          <w:sz w:val="24"/>
          <w:lang w:val="uk-UA"/>
        </w:rPr>
        <w:t xml:space="preserve"> - леговані біоактивні кераміки, порошки і композити на основі фосфатів кальцію, </w:t>
      </w:r>
      <w:proofErr w:type="spellStart"/>
      <w:r w:rsidR="008C71A8" w:rsidRPr="00F65928">
        <w:rPr>
          <w:sz w:val="24"/>
          <w:lang w:val="uk-UA"/>
        </w:rPr>
        <w:t>біостекол</w:t>
      </w:r>
      <w:proofErr w:type="spellEnd"/>
      <w:r w:rsidR="008C71A8" w:rsidRPr="00F65928">
        <w:rPr>
          <w:sz w:val="24"/>
          <w:lang w:val="uk-UA"/>
        </w:rPr>
        <w:t xml:space="preserve"> і </w:t>
      </w:r>
      <w:proofErr w:type="spellStart"/>
      <w:r w:rsidR="008C71A8" w:rsidRPr="00F65928">
        <w:rPr>
          <w:sz w:val="24"/>
          <w:lang w:val="uk-UA"/>
        </w:rPr>
        <w:t>біоситалів</w:t>
      </w:r>
      <w:proofErr w:type="spellEnd"/>
      <w:r w:rsidR="008C71A8" w:rsidRPr="00F65928">
        <w:rPr>
          <w:sz w:val="24"/>
          <w:lang w:val="uk-UA"/>
        </w:rPr>
        <w:t>.</w:t>
      </w:r>
    </w:p>
    <w:p w:rsidR="005C4599" w:rsidRPr="00F65928" w:rsidRDefault="008C71A8" w:rsidP="00F65928">
      <w:pPr>
        <w:ind w:firstLine="720"/>
        <w:jc w:val="both"/>
        <w:rPr>
          <w:sz w:val="24"/>
        </w:rPr>
      </w:pPr>
      <w:r w:rsidRPr="003B443E">
        <w:rPr>
          <w:b/>
        </w:rPr>
        <w:t xml:space="preserve">Мета </w:t>
      </w:r>
      <w:proofErr w:type="spellStart"/>
      <w:r w:rsidRPr="003B443E">
        <w:rPr>
          <w:b/>
        </w:rPr>
        <w:t>роботи</w:t>
      </w:r>
      <w:proofErr w:type="spellEnd"/>
      <w:r w:rsidRPr="00F65928">
        <w:rPr>
          <w:sz w:val="24"/>
        </w:rPr>
        <w:t xml:space="preserve"> - </w:t>
      </w:r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удосконалення</w:t>
      </w:r>
      <w:proofErr w:type="spellEnd"/>
      <w:r w:rsidR="005C4599" w:rsidRPr="00F65928">
        <w:rPr>
          <w:sz w:val="24"/>
        </w:rPr>
        <w:t xml:space="preserve"> синтезу і </w:t>
      </w:r>
      <w:proofErr w:type="spellStart"/>
      <w:r w:rsidR="005C4599" w:rsidRPr="00F65928">
        <w:rPr>
          <w:sz w:val="24"/>
        </w:rPr>
        <w:t>властивостей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біоактивних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кальційфосфатних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керамі</w:t>
      </w:r>
      <w:proofErr w:type="gramStart"/>
      <w:r w:rsidR="005C4599" w:rsidRPr="00F65928">
        <w:rPr>
          <w:sz w:val="24"/>
        </w:rPr>
        <w:t>к</w:t>
      </w:r>
      <w:proofErr w:type="spellEnd"/>
      <w:proofErr w:type="gramEnd"/>
      <w:r w:rsidR="005C4599" w:rsidRPr="00F65928">
        <w:rPr>
          <w:sz w:val="24"/>
        </w:rPr>
        <w:t xml:space="preserve"> і </w:t>
      </w:r>
      <w:proofErr w:type="spellStart"/>
      <w:r w:rsidR="005C4599" w:rsidRPr="00F65928">
        <w:rPr>
          <w:sz w:val="24"/>
        </w:rPr>
        <w:t>композитів</w:t>
      </w:r>
      <w:proofErr w:type="spellEnd"/>
      <w:r w:rsidR="005C4599" w:rsidRPr="00F65928">
        <w:rPr>
          <w:sz w:val="24"/>
        </w:rPr>
        <w:t xml:space="preserve"> з них для </w:t>
      </w:r>
      <w:proofErr w:type="spellStart"/>
      <w:r w:rsidR="005C4599" w:rsidRPr="00F65928">
        <w:rPr>
          <w:sz w:val="24"/>
        </w:rPr>
        <w:t>замінників</w:t>
      </w:r>
      <w:proofErr w:type="spellEnd"/>
      <w:r w:rsidR="005C4599" w:rsidRPr="00F65928">
        <w:rPr>
          <w:sz w:val="24"/>
        </w:rPr>
        <w:t xml:space="preserve"> </w:t>
      </w:r>
      <w:proofErr w:type="spellStart"/>
      <w:r w:rsidR="005C4599" w:rsidRPr="00F65928">
        <w:rPr>
          <w:sz w:val="24"/>
        </w:rPr>
        <w:t>кісток</w:t>
      </w:r>
      <w:proofErr w:type="spellEnd"/>
      <w:r w:rsidR="007A0FE6" w:rsidRPr="00F65928">
        <w:rPr>
          <w:sz w:val="24"/>
        </w:rPr>
        <w:t>.</w:t>
      </w:r>
    </w:p>
    <w:p w:rsidR="008C71A8" w:rsidRPr="00F65928" w:rsidRDefault="008C71A8" w:rsidP="00F65928">
      <w:pPr>
        <w:ind w:firstLine="720"/>
        <w:jc w:val="both"/>
        <w:rPr>
          <w:sz w:val="24"/>
        </w:rPr>
      </w:pPr>
      <w:proofErr w:type="spellStart"/>
      <w:r w:rsidRPr="003B443E">
        <w:rPr>
          <w:b/>
        </w:rPr>
        <w:t>Методи</w:t>
      </w:r>
      <w:proofErr w:type="spellEnd"/>
      <w:r w:rsidRPr="003B443E">
        <w:rPr>
          <w:b/>
        </w:rPr>
        <w:t xml:space="preserve"> </w:t>
      </w:r>
      <w:proofErr w:type="spellStart"/>
      <w:proofErr w:type="gramStart"/>
      <w:r w:rsidRPr="003B443E">
        <w:rPr>
          <w:b/>
        </w:rPr>
        <w:t>досл</w:t>
      </w:r>
      <w:proofErr w:type="gramEnd"/>
      <w:r w:rsidRPr="003B443E">
        <w:rPr>
          <w:b/>
        </w:rPr>
        <w:t>ідження</w:t>
      </w:r>
      <w:proofErr w:type="spellEnd"/>
      <w:r w:rsidRPr="00F65928">
        <w:rPr>
          <w:sz w:val="24"/>
        </w:rPr>
        <w:t xml:space="preserve"> - </w:t>
      </w:r>
      <w:proofErr w:type="spellStart"/>
      <w:r w:rsidRPr="00F65928">
        <w:rPr>
          <w:sz w:val="24"/>
        </w:rPr>
        <w:t>хімічні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спектральні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рентгенівські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механічні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методи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електронна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оптична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мікроскопія</w:t>
      </w:r>
      <w:proofErr w:type="spellEnd"/>
      <w:r w:rsidRPr="00F65928">
        <w:rPr>
          <w:sz w:val="24"/>
        </w:rPr>
        <w:t xml:space="preserve">, ІЧС, ЕПР, ЯМР, ДТА, , </w:t>
      </w:r>
      <w:proofErr w:type="spellStart"/>
      <w:r w:rsidRPr="00F65928">
        <w:rPr>
          <w:sz w:val="24"/>
        </w:rPr>
        <w:t>біологічні</w:t>
      </w:r>
      <w:proofErr w:type="spellEnd"/>
      <w:r w:rsidRPr="00F65928">
        <w:rPr>
          <w:sz w:val="24"/>
        </w:rPr>
        <w:t xml:space="preserve"> тести </w:t>
      </w:r>
      <w:r w:rsidR="00527600">
        <w:rPr>
          <w:sz w:val="24"/>
          <w:lang w:val="en-US"/>
        </w:rPr>
        <w:t>in</w:t>
      </w:r>
      <w:r w:rsidR="00527600" w:rsidRPr="00527600">
        <w:rPr>
          <w:sz w:val="24"/>
        </w:rPr>
        <w:t xml:space="preserve"> </w:t>
      </w:r>
      <w:r w:rsidRPr="00F65928">
        <w:rPr>
          <w:rStyle w:val="24"/>
          <w:rFonts w:eastAsia="Arial Unicode MS"/>
          <w:i w:val="0"/>
          <w:sz w:val="24"/>
        </w:rPr>
        <w:t>vi</w:t>
      </w:r>
      <w:r w:rsidR="00527600">
        <w:rPr>
          <w:rStyle w:val="24"/>
          <w:rFonts w:eastAsia="Arial Unicode MS"/>
          <w:i w:val="0"/>
          <w:sz w:val="24"/>
        </w:rPr>
        <w:t>v</w:t>
      </w:r>
      <w:r w:rsidRPr="00F65928">
        <w:rPr>
          <w:rStyle w:val="24"/>
          <w:rFonts w:eastAsia="Arial Unicode MS"/>
          <w:i w:val="0"/>
          <w:sz w:val="24"/>
        </w:rPr>
        <w:t>o</w:t>
      </w:r>
      <w:r w:rsidRPr="00F65928">
        <w:rPr>
          <w:rStyle w:val="24"/>
          <w:rFonts w:eastAsia="Arial Unicode MS"/>
          <w:i w:val="0"/>
          <w:sz w:val="24"/>
          <w:lang w:val="uk-UA"/>
        </w:rPr>
        <w:t xml:space="preserve">, </w:t>
      </w:r>
      <w:proofErr w:type="spellStart"/>
      <w:r w:rsidRPr="00F65928">
        <w:rPr>
          <w:sz w:val="24"/>
        </w:rPr>
        <w:t>експерименти</w:t>
      </w:r>
      <w:proofErr w:type="spellEnd"/>
      <w:r w:rsidRPr="00F65928">
        <w:rPr>
          <w:sz w:val="24"/>
        </w:rPr>
        <w:t xml:space="preserve"> </w:t>
      </w:r>
      <w:r w:rsidRPr="00F65928">
        <w:rPr>
          <w:rStyle w:val="24"/>
          <w:rFonts w:eastAsia="Arial Unicode MS"/>
          <w:i w:val="0"/>
          <w:sz w:val="24"/>
        </w:rPr>
        <w:t>in</w:t>
      </w:r>
      <w:r w:rsidRPr="00F65928">
        <w:rPr>
          <w:rStyle w:val="24"/>
          <w:rFonts w:eastAsia="Arial Unicode MS"/>
          <w:i w:val="0"/>
          <w:sz w:val="24"/>
          <w:lang w:val="uk-UA"/>
        </w:rPr>
        <w:t xml:space="preserve"> </w:t>
      </w:r>
      <w:r w:rsidRPr="00F65928">
        <w:rPr>
          <w:rStyle w:val="24"/>
          <w:rFonts w:eastAsia="Arial Unicode MS"/>
          <w:i w:val="0"/>
          <w:sz w:val="24"/>
        </w:rPr>
        <w:t>vivo</w:t>
      </w:r>
      <w:r w:rsidRPr="00F65928">
        <w:rPr>
          <w:rStyle w:val="24"/>
          <w:rFonts w:eastAsia="Arial Unicode MS"/>
          <w:i w:val="0"/>
          <w:sz w:val="24"/>
          <w:lang w:val="uk-UA"/>
        </w:rPr>
        <w:t>,</w:t>
      </w:r>
      <w:r w:rsidRPr="00F65928">
        <w:rPr>
          <w:sz w:val="24"/>
          <w:lang w:eastAsia="en-US" w:bidi="en-US"/>
        </w:rPr>
        <w:t xml:space="preserve"> </w:t>
      </w:r>
      <w:proofErr w:type="spellStart"/>
      <w:r w:rsidRPr="00F65928">
        <w:rPr>
          <w:sz w:val="24"/>
        </w:rPr>
        <w:t>клінічні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дослідження</w:t>
      </w:r>
      <w:proofErr w:type="spellEnd"/>
      <w:r w:rsidRPr="00F65928">
        <w:rPr>
          <w:sz w:val="24"/>
        </w:rPr>
        <w:t>.</w:t>
      </w:r>
    </w:p>
    <w:p w:rsidR="008C71A8" w:rsidRPr="00F65928" w:rsidRDefault="008C71A8" w:rsidP="00F65928">
      <w:pPr>
        <w:ind w:firstLine="580"/>
        <w:jc w:val="both"/>
        <w:rPr>
          <w:sz w:val="24"/>
        </w:rPr>
      </w:pPr>
      <w:proofErr w:type="spellStart"/>
      <w:r w:rsidRPr="00F65928">
        <w:rPr>
          <w:sz w:val="24"/>
        </w:rPr>
        <w:t>Результати</w:t>
      </w:r>
      <w:proofErr w:type="spellEnd"/>
      <w:r w:rsidRPr="00F65928">
        <w:rPr>
          <w:sz w:val="24"/>
        </w:rPr>
        <w:t xml:space="preserve"> </w:t>
      </w:r>
      <w:proofErr w:type="spellStart"/>
      <w:proofErr w:type="gramStart"/>
      <w:r w:rsidRPr="00F65928">
        <w:rPr>
          <w:sz w:val="24"/>
        </w:rPr>
        <w:t>досл</w:t>
      </w:r>
      <w:proofErr w:type="gramEnd"/>
      <w:r w:rsidRPr="00F65928">
        <w:rPr>
          <w:sz w:val="24"/>
        </w:rPr>
        <w:t>ідження</w:t>
      </w:r>
      <w:proofErr w:type="spellEnd"/>
      <w:r w:rsidRPr="00F65928">
        <w:rPr>
          <w:sz w:val="24"/>
        </w:rPr>
        <w:t xml:space="preserve"> - </w:t>
      </w:r>
      <w:proofErr w:type="spellStart"/>
      <w:r w:rsidRPr="00F65928">
        <w:rPr>
          <w:sz w:val="24"/>
        </w:rPr>
        <w:t>розроблені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удосконалені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процеси</w:t>
      </w:r>
      <w:proofErr w:type="spellEnd"/>
      <w:r w:rsidRPr="00F65928">
        <w:rPr>
          <w:sz w:val="24"/>
        </w:rPr>
        <w:t xml:space="preserve"> синтезу </w:t>
      </w:r>
      <w:proofErr w:type="spellStart"/>
      <w:r w:rsidRPr="00F65928">
        <w:rPr>
          <w:sz w:val="24"/>
        </w:rPr>
        <w:t>легованих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біоактивних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керамік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досліджена</w:t>
      </w:r>
      <w:proofErr w:type="spellEnd"/>
      <w:r w:rsidRPr="00F65928">
        <w:rPr>
          <w:sz w:val="24"/>
        </w:rPr>
        <w:t xml:space="preserve"> структура </w:t>
      </w:r>
      <w:proofErr w:type="spellStart"/>
      <w:r w:rsidRPr="00F65928">
        <w:rPr>
          <w:sz w:val="24"/>
        </w:rPr>
        <w:t>твердих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розчинів</w:t>
      </w:r>
      <w:proofErr w:type="spellEnd"/>
      <w:r w:rsidRPr="00F65928">
        <w:rPr>
          <w:sz w:val="24"/>
        </w:rPr>
        <w:t>,</w:t>
      </w:r>
      <w:r w:rsidR="00527600" w:rsidRPr="00527600">
        <w:rPr>
          <w:sz w:val="24"/>
        </w:rPr>
        <w:t xml:space="preserve"> </w:t>
      </w:r>
      <w:r w:rsidR="00527600">
        <w:rPr>
          <w:sz w:val="24"/>
          <w:lang w:val="en-US"/>
        </w:rPr>
        <w:t>in</w:t>
      </w:r>
      <w:r w:rsidRPr="00F65928">
        <w:rPr>
          <w:sz w:val="24"/>
        </w:rPr>
        <w:t xml:space="preserve"> </w:t>
      </w:r>
      <w:r w:rsidRPr="00F65928">
        <w:rPr>
          <w:rStyle w:val="24"/>
          <w:rFonts w:eastAsia="Arial Unicode MS"/>
          <w:i w:val="0"/>
          <w:sz w:val="24"/>
        </w:rPr>
        <w:t>vivo</w:t>
      </w:r>
      <w:r w:rsidRPr="00F65928">
        <w:rPr>
          <w:rStyle w:val="24"/>
          <w:rFonts w:eastAsia="Arial Unicode MS"/>
          <w:i w:val="0"/>
          <w:sz w:val="24"/>
          <w:lang w:val="uk-UA"/>
        </w:rPr>
        <w:t xml:space="preserve"> </w:t>
      </w:r>
      <w:r w:rsidRPr="00F65928">
        <w:rPr>
          <w:sz w:val="24"/>
        </w:rPr>
        <w:t xml:space="preserve">доведена </w:t>
      </w:r>
      <w:proofErr w:type="spellStart"/>
      <w:r w:rsidRPr="00F65928">
        <w:rPr>
          <w:sz w:val="24"/>
        </w:rPr>
        <w:t>можливість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відновлення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кістки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кісткового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мозку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внасідок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біотрансформації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синтезованих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матеріалів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клінічне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застосування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підтвердило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їх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високу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ефективність</w:t>
      </w:r>
      <w:proofErr w:type="spellEnd"/>
      <w:r w:rsidRPr="00F65928">
        <w:rPr>
          <w:sz w:val="24"/>
        </w:rPr>
        <w:t>.</w:t>
      </w:r>
    </w:p>
    <w:p w:rsidR="008C71A8" w:rsidRPr="00F65928" w:rsidRDefault="008C71A8" w:rsidP="00735A67">
      <w:pPr>
        <w:ind w:firstLine="580"/>
        <w:jc w:val="both"/>
        <w:rPr>
          <w:sz w:val="24"/>
          <w:szCs w:val="2"/>
          <w:lang w:val="uk-UA"/>
        </w:rPr>
      </w:pPr>
      <w:proofErr w:type="spellStart"/>
      <w:r w:rsidRPr="00F65928">
        <w:rPr>
          <w:sz w:val="24"/>
        </w:rPr>
        <w:t>Отримано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кальційфосфатну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біокераміку</w:t>
      </w:r>
      <w:proofErr w:type="spellEnd"/>
      <w:r w:rsidRPr="00F65928">
        <w:rPr>
          <w:sz w:val="24"/>
        </w:rPr>
        <w:t xml:space="preserve"> на </w:t>
      </w:r>
      <w:proofErr w:type="spellStart"/>
      <w:r w:rsidRPr="00F65928">
        <w:rPr>
          <w:sz w:val="24"/>
        </w:rPr>
        <w:t>основі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біогенного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гідроксиапатиту</w:t>
      </w:r>
      <w:proofErr w:type="spellEnd"/>
      <w:r w:rsidRPr="00F65928">
        <w:rPr>
          <w:sz w:val="24"/>
        </w:rPr>
        <w:t xml:space="preserve"> (</w:t>
      </w:r>
      <w:proofErr w:type="spellStart"/>
      <w:r w:rsidRPr="00F65928">
        <w:rPr>
          <w:sz w:val="24"/>
        </w:rPr>
        <w:t>кісткової</w:t>
      </w:r>
      <w:proofErr w:type="spellEnd"/>
      <w:r w:rsidRPr="00F65928">
        <w:rPr>
          <w:sz w:val="24"/>
        </w:rPr>
        <w:t xml:space="preserve"> золи) та </w:t>
      </w:r>
      <w:proofErr w:type="spellStart"/>
      <w:r w:rsidRPr="00F65928">
        <w:rPr>
          <w:sz w:val="24"/>
        </w:rPr>
        <w:t>монетиту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композити</w:t>
      </w:r>
      <w:proofErr w:type="spellEnd"/>
      <w:r w:rsidRPr="00F65928">
        <w:rPr>
          <w:sz w:val="24"/>
        </w:rPr>
        <w:t xml:space="preserve"> з </w:t>
      </w:r>
      <w:proofErr w:type="spellStart"/>
      <w:r w:rsidRPr="00F65928">
        <w:rPr>
          <w:sz w:val="24"/>
        </w:rPr>
        <w:t>цієї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кераміки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скла</w:t>
      </w:r>
      <w:proofErr w:type="spellEnd"/>
      <w:r w:rsidRPr="00F65928">
        <w:rPr>
          <w:sz w:val="24"/>
        </w:rPr>
        <w:t xml:space="preserve">, </w:t>
      </w:r>
      <w:proofErr w:type="spellStart"/>
      <w:proofErr w:type="gramStart"/>
      <w:r w:rsidRPr="00F65928">
        <w:rPr>
          <w:sz w:val="24"/>
        </w:rPr>
        <w:t>досл</w:t>
      </w:r>
      <w:proofErr w:type="gramEnd"/>
      <w:r w:rsidRPr="00F65928">
        <w:rPr>
          <w:sz w:val="24"/>
        </w:rPr>
        <w:t>іджені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структурні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фазові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перетворення</w:t>
      </w:r>
      <w:proofErr w:type="spellEnd"/>
      <w:r w:rsidRPr="00F65928">
        <w:rPr>
          <w:sz w:val="24"/>
        </w:rPr>
        <w:t xml:space="preserve"> при </w:t>
      </w:r>
      <w:proofErr w:type="spellStart"/>
      <w:r w:rsidRPr="00F65928">
        <w:rPr>
          <w:sz w:val="24"/>
        </w:rPr>
        <w:t>їх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спіканні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механічні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властивості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поліфосфатних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керамік</w:t>
      </w:r>
      <w:proofErr w:type="spellEnd"/>
      <w:r w:rsidRPr="00F65928">
        <w:rPr>
          <w:sz w:val="24"/>
        </w:rPr>
        <w:t xml:space="preserve">, </w:t>
      </w:r>
      <w:proofErr w:type="spellStart"/>
      <w:r w:rsidRPr="00F65928">
        <w:rPr>
          <w:sz w:val="24"/>
        </w:rPr>
        <w:t>відібрані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перспективні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матеріали</w:t>
      </w:r>
      <w:proofErr w:type="spellEnd"/>
      <w:r w:rsidRPr="00F65928">
        <w:rPr>
          <w:sz w:val="24"/>
        </w:rPr>
        <w:t>.</w:t>
      </w:r>
      <w:r w:rsidR="0047177C"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Рекомендації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щодо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використання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результатів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роботи</w:t>
      </w:r>
      <w:proofErr w:type="spellEnd"/>
      <w:r w:rsidRPr="00F65928">
        <w:rPr>
          <w:sz w:val="24"/>
        </w:rPr>
        <w:t xml:space="preserve"> - </w:t>
      </w:r>
      <w:proofErr w:type="spellStart"/>
      <w:r w:rsidRPr="00F65928">
        <w:rPr>
          <w:sz w:val="24"/>
        </w:rPr>
        <w:t>застосування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lastRenderedPageBreak/>
        <w:t>всіх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отриманих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результатів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здатне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суттєво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збільшити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ефективність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синтетичних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замінників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кісток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покриттів</w:t>
      </w:r>
      <w:proofErr w:type="spellEnd"/>
      <w:r w:rsidRPr="00F65928">
        <w:rPr>
          <w:sz w:val="24"/>
        </w:rPr>
        <w:t xml:space="preserve"> на </w:t>
      </w:r>
      <w:proofErr w:type="spellStart"/>
      <w:r w:rsidRPr="00F65928">
        <w:rPr>
          <w:sz w:val="24"/>
        </w:rPr>
        <w:t>їх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основі</w:t>
      </w:r>
      <w:proofErr w:type="spellEnd"/>
      <w:r w:rsidRPr="00F65928">
        <w:rPr>
          <w:sz w:val="24"/>
        </w:rPr>
        <w:t>.</w:t>
      </w:r>
      <w:r w:rsidR="0047177C"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Прогнозні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припущення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щодо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розвитку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об’єктів</w:t>
      </w:r>
      <w:proofErr w:type="spellEnd"/>
      <w:r w:rsidRPr="00F65928">
        <w:rPr>
          <w:sz w:val="24"/>
        </w:rPr>
        <w:t xml:space="preserve"> </w:t>
      </w:r>
      <w:proofErr w:type="spellStart"/>
      <w:proofErr w:type="gramStart"/>
      <w:r w:rsidRPr="00F65928">
        <w:rPr>
          <w:sz w:val="24"/>
        </w:rPr>
        <w:t>досл</w:t>
      </w:r>
      <w:proofErr w:type="gramEnd"/>
      <w:r w:rsidRPr="00F65928">
        <w:rPr>
          <w:sz w:val="24"/>
        </w:rPr>
        <w:t>ідження</w:t>
      </w:r>
      <w:proofErr w:type="spellEnd"/>
      <w:r w:rsidRPr="00F65928">
        <w:rPr>
          <w:sz w:val="24"/>
        </w:rPr>
        <w:t xml:space="preserve"> - </w:t>
      </w:r>
      <w:proofErr w:type="spellStart"/>
      <w:r w:rsidRPr="00F65928">
        <w:rPr>
          <w:sz w:val="24"/>
        </w:rPr>
        <w:t>розвиток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цих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досліджень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вкрай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важливий</w:t>
      </w:r>
      <w:proofErr w:type="spellEnd"/>
      <w:r w:rsidRPr="00F65928">
        <w:rPr>
          <w:sz w:val="24"/>
        </w:rPr>
        <w:t xml:space="preserve"> для </w:t>
      </w:r>
      <w:proofErr w:type="spellStart"/>
      <w:r w:rsidRPr="00F65928">
        <w:rPr>
          <w:sz w:val="24"/>
        </w:rPr>
        <w:t>прогресу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методів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хірургії</w:t>
      </w:r>
      <w:proofErr w:type="spellEnd"/>
      <w:r w:rsidRPr="00F65928">
        <w:rPr>
          <w:sz w:val="24"/>
        </w:rPr>
        <w:t xml:space="preserve"> і </w:t>
      </w:r>
      <w:proofErr w:type="spellStart"/>
      <w:r w:rsidRPr="00F65928">
        <w:rPr>
          <w:sz w:val="24"/>
        </w:rPr>
        <w:t>терапії</w:t>
      </w:r>
      <w:proofErr w:type="spellEnd"/>
      <w:r w:rsidRPr="00F65928">
        <w:rPr>
          <w:sz w:val="24"/>
        </w:rPr>
        <w:t xml:space="preserve"> </w:t>
      </w:r>
      <w:proofErr w:type="spellStart"/>
      <w:r w:rsidRPr="00F65928">
        <w:rPr>
          <w:sz w:val="24"/>
        </w:rPr>
        <w:t>кісток</w:t>
      </w:r>
      <w:proofErr w:type="spellEnd"/>
      <w:r w:rsidRPr="00F65928">
        <w:rPr>
          <w:sz w:val="24"/>
        </w:rPr>
        <w:t>.</w:t>
      </w:r>
      <w:r w:rsidR="00D22BA6" w:rsidRPr="00F65928">
        <w:rPr>
          <w:sz w:val="24"/>
          <w:szCs w:val="28"/>
          <w:lang w:val="uk-UA"/>
        </w:rPr>
        <w:t xml:space="preserve"> </w:t>
      </w:r>
      <w:r w:rsidR="00D22BA6" w:rsidRPr="00735A67">
        <w:rPr>
          <w:sz w:val="28"/>
          <w:szCs w:val="28"/>
          <w:lang w:val="uk-UA"/>
        </w:rPr>
        <w:t>Ключові</w:t>
      </w:r>
      <w:r w:rsidR="0047177C" w:rsidRPr="00735A67">
        <w:rPr>
          <w:sz w:val="28"/>
          <w:szCs w:val="28"/>
          <w:lang w:val="uk-UA"/>
        </w:rPr>
        <w:t xml:space="preserve"> </w:t>
      </w:r>
      <w:r w:rsidR="00D22BA6" w:rsidRPr="00735A67">
        <w:rPr>
          <w:sz w:val="28"/>
          <w:szCs w:val="28"/>
          <w:lang w:val="uk-UA"/>
        </w:rPr>
        <w:t>слова</w:t>
      </w:r>
      <w:r w:rsidR="00D22BA6" w:rsidRPr="00F65928">
        <w:rPr>
          <w:sz w:val="24"/>
          <w:szCs w:val="28"/>
          <w:lang w:val="uk-UA"/>
        </w:rPr>
        <w:t>:</w:t>
      </w:r>
      <w:r w:rsidR="001657A6">
        <w:rPr>
          <w:sz w:val="24"/>
          <w:szCs w:val="28"/>
          <w:lang w:val="uk-UA"/>
        </w:rPr>
        <w:t xml:space="preserve"> </w:t>
      </w:r>
      <w:r w:rsidRPr="00F65928">
        <w:rPr>
          <w:sz w:val="24"/>
          <w:lang w:val="uk-UA"/>
        </w:rPr>
        <w:t>КАЛЬЦІЙФОСФАТНІ БІОАКТИВНІ КЕРАМІКИ І КОМПОЗИТИ, ВІДНОВЛЕННЯ КІСТКИ, ЛЕГОВАНІ БІОАКТИВНІ КЕРАМІКИ, СТРУКТУРА ТВЕРДИХ РОЗЧИНІВ, БІОАКТИВНІ ПОКРИТТЯ</w:t>
      </w:r>
      <w:r w:rsidR="00D22BA6" w:rsidRPr="00F65928">
        <w:rPr>
          <w:sz w:val="24"/>
          <w:lang w:val="uk-UA"/>
        </w:rPr>
        <w:t>.</w:t>
      </w:r>
      <w:r w:rsidR="00735A67" w:rsidRPr="00F65928">
        <w:rPr>
          <w:sz w:val="24"/>
          <w:szCs w:val="2"/>
          <w:lang w:val="uk-UA"/>
        </w:rPr>
        <w:t xml:space="preserve"> </w:t>
      </w:r>
    </w:p>
    <w:p w:rsidR="00274D0B" w:rsidRPr="00F65928" w:rsidRDefault="00274D0B" w:rsidP="00F65928">
      <w:pPr>
        <w:shd w:val="clear" w:color="auto" w:fill="FFFFFF"/>
        <w:spacing w:before="10"/>
        <w:ind w:left="2410"/>
        <w:rPr>
          <w:rFonts w:eastAsia="Times New Roman"/>
          <w:sz w:val="24"/>
          <w:szCs w:val="28"/>
          <w:lang w:val="uk-UA"/>
        </w:rPr>
      </w:pPr>
    </w:p>
    <w:p w:rsidR="00D22BA6" w:rsidRPr="00735A67" w:rsidRDefault="00274D0B" w:rsidP="00F65928">
      <w:pPr>
        <w:tabs>
          <w:tab w:val="left" w:pos="727"/>
        </w:tabs>
        <w:autoSpaceDE/>
        <w:autoSpaceDN/>
        <w:adjustRightInd/>
        <w:rPr>
          <w:rFonts w:eastAsia="Times New Roman"/>
          <w:b/>
          <w:sz w:val="24"/>
          <w:szCs w:val="28"/>
          <w:lang w:val="uk-UA"/>
        </w:rPr>
      </w:pPr>
      <w:r w:rsidRPr="00735A67">
        <w:rPr>
          <w:rFonts w:eastAsia="Times New Roman"/>
          <w:b/>
          <w:sz w:val="24"/>
          <w:szCs w:val="28"/>
          <w:lang w:val="uk-UA"/>
        </w:rPr>
        <w:t>Публікації</w:t>
      </w:r>
      <w:r w:rsidR="00D22BA6" w:rsidRPr="00735A67">
        <w:rPr>
          <w:rFonts w:eastAsia="Times New Roman"/>
          <w:b/>
          <w:sz w:val="24"/>
          <w:szCs w:val="28"/>
          <w:lang w:val="uk-UA"/>
        </w:rPr>
        <w:t xml:space="preserve"> </w:t>
      </w:r>
      <w:r w:rsidR="00735A67" w:rsidRPr="00735A67">
        <w:rPr>
          <w:rFonts w:eastAsia="Times New Roman"/>
          <w:b/>
          <w:sz w:val="24"/>
          <w:szCs w:val="28"/>
          <w:lang w:val="uk-UA"/>
        </w:rPr>
        <w:t xml:space="preserve"> </w:t>
      </w:r>
    </w:p>
    <w:p w:rsidR="00735A67" w:rsidRPr="00F65928" w:rsidRDefault="00735A67" w:rsidP="00F65928">
      <w:pPr>
        <w:tabs>
          <w:tab w:val="left" w:pos="727"/>
        </w:tabs>
        <w:autoSpaceDE/>
        <w:autoSpaceDN/>
        <w:adjustRightInd/>
        <w:rPr>
          <w:rFonts w:eastAsia="Times New Roman"/>
          <w:sz w:val="24"/>
          <w:szCs w:val="28"/>
          <w:lang w:val="uk-UA"/>
        </w:rPr>
      </w:pPr>
    </w:p>
    <w:p w:rsidR="008C71A8" w:rsidRPr="0087042D" w:rsidRDefault="008C71A8" w:rsidP="00F65928">
      <w:pPr>
        <w:tabs>
          <w:tab w:val="left" w:pos="727"/>
        </w:tabs>
        <w:autoSpaceDE/>
        <w:autoSpaceDN/>
        <w:adjustRightInd/>
        <w:rPr>
          <w:rFonts w:asciiTheme="minorHAnsi" w:hAnsiTheme="minorHAnsi"/>
          <w:sz w:val="24"/>
        </w:rPr>
      </w:pPr>
      <w:r w:rsidRPr="00F65928">
        <w:rPr>
          <w:rFonts w:hint="eastAsia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Відомості</w:t>
      </w:r>
      <w:proofErr w:type="spellEnd"/>
      <w:r w:rsidRPr="0087042D">
        <w:rPr>
          <w:rFonts w:asciiTheme="minorHAnsi" w:hAnsiTheme="minorHAnsi"/>
          <w:sz w:val="24"/>
        </w:rPr>
        <w:t xml:space="preserve"> про </w:t>
      </w:r>
      <w:proofErr w:type="spellStart"/>
      <w:r w:rsidRPr="0087042D">
        <w:rPr>
          <w:rFonts w:asciiTheme="minorHAnsi" w:hAnsiTheme="minorHAnsi"/>
          <w:sz w:val="24"/>
        </w:rPr>
        <w:t>публікації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gramStart"/>
      <w:r w:rsidRPr="0087042D">
        <w:rPr>
          <w:rFonts w:asciiTheme="minorHAnsi" w:hAnsiTheme="minorHAnsi"/>
          <w:sz w:val="24"/>
        </w:rPr>
        <w:t>по</w:t>
      </w:r>
      <w:proofErr w:type="gram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роботі</w:t>
      </w:r>
      <w:proofErr w:type="spellEnd"/>
      <w:r w:rsidRPr="0087042D">
        <w:rPr>
          <w:rFonts w:asciiTheme="minorHAnsi" w:hAnsiTheme="minorHAnsi"/>
          <w:sz w:val="24"/>
        </w:rPr>
        <w:t xml:space="preserve">: </w:t>
      </w:r>
      <w:proofErr w:type="spellStart"/>
      <w:r w:rsidRPr="0087042D">
        <w:rPr>
          <w:rFonts w:asciiTheme="minorHAnsi" w:hAnsiTheme="minorHAnsi"/>
          <w:sz w:val="24"/>
        </w:rPr>
        <w:t>Надруковано</w:t>
      </w:r>
      <w:proofErr w:type="spellEnd"/>
      <w:r w:rsidRPr="0087042D">
        <w:rPr>
          <w:rFonts w:asciiTheme="minorHAnsi" w:hAnsiTheme="minorHAnsi"/>
          <w:sz w:val="24"/>
        </w:rPr>
        <w:t xml:space="preserve"> 38 </w:t>
      </w:r>
      <w:proofErr w:type="spellStart"/>
      <w:r w:rsidRPr="0087042D">
        <w:rPr>
          <w:rFonts w:asciiTheme="minorHAnsi" w:hAnsiTheme="minorHAnsi"/>
          <w:sz w:val="24"/>
        </w:rPr>
        <w:t>наукових</w:t>
      </w:r>
      <w:proofErr w:type="spellEnd"/>
      <w:r w:rsidRPr="0087042D">
        <w:rPr>
          <w:rFonts w:asciiTheme="minorHAnsi" w:hAnsiTheme="minorHAnsi"/>
          <w:sz w:val="24"/>
        </w:rPr>
        <w:t xml:space="preserve"> статей, </w:t>
      </w:r>
      <w:proofErr w:type="spellStart"/>
      <w:r w:rsidRPr="0087042D">
        <w:rPr>
          <w:rFonts w:asciiTheme="minorHAnsi" w:hAnsiTheme="minorHAnsi"/>
          <w:sz w:val="24"/>
        </w:rPr>
        <w:t>отримано</w:t>
      </w:r>
      <w:proofErr w:type="spellEnd"/>
      <w:r w:rsidRPr="0087042D">
        <w:rPr>
          <w:rFonts w:asciiTheme="minorHAnsi" w:hAnsiTheme="minorHAnsi"/>
          <w:sz w:val="24"/>
        </w:rPr>
        <w:t xml:space="preserve"> 2 </w:t>
      </w:r>
      <w:proofErr w:type="spellStart"/>
      <w:r w:rsidRPr="0087042D">
        <w:rPr>
          <w:rFonts w:asciiTheme="minorHAnsi" w:hAnsiTheme="minorHAnsi"/>
          <w:sz w:val="24"/>
        </w:rPr>
        <w:t>патенти</w:t>
      </w:r>
      <w:proofErr w:type="spellEnd"/>
      <w:r w:rsidRPr="0087042D">
        <w:rPr>
          <w:rFonts w:asciiTheme="minorHAnsi" w:hAnsiTheme="minorHAnsi"/>
          <w:sz w:val="24"/>
        </w:rPr>
        <w:t xml:space="preserve">, </w:t>
      </w:r>
      <w:proofErr w:type="gramStart"/>
      <w:r w:rsidRPr="0087042D">
        <w:rPr>
          <w:rFonts w:asciiTheme="minorHAnsi" w:hAnsiTheme="minorHAnsi"/>
          <w:sz w:val="24"/>
        </w:rPr>
        <w:t>в</w:t>
      </w:r>
      <w:proofErr w:type="gramEnd"/>
      <w:r w:rsidRPr="0087042D">
        <w:rPr>
          <w:rFonts w:asciiTheme="minorHAnsi" w:hAnsiTheme="minorHAnsi"/>
          <w:sz w:val="24"/>
        </w:rPr>
        <w:t xml:space="preserve"> тому </w:t>
      </w:r>
      <w:proofErr w:type="spellStart"/>
      <w:r w:rsidRPr="0087042D">
        <w:rPr>
          <w:rFonts w:asciiTheme="minorHAnsi" w:hAnsiTheme="minorHAnsi"/>
          <w:sz w:val="24"/>
        </w:rPr>
        <w:t>числі</w:t>
      </w:r>
      <w:proofErr w:type="spellEnd"/>
      <w:r w:rsidRPr="0087042D">
        <w:rPr>
          <w:rFonts w:asciiTheme="minorHAnsi" w:hAnsiTheme="minorHAnsi"/>
          <w:sz w:val="24"/>
        </w:rPr>
        <w:t>:</w:t>
      </w:r>
    </w:p>
    <w:p w:rsidR="008C71A8" w:rsidRPr="0087042D" w:rsidRDefault="008C71A8" w:rsidP="00735A67">
      <w:pPr>
        <w:tabs>
          <w:tab w:val="left" w:pos="2274"/>
        </w:tabs>
        <w:jc w:val="both"/>
        <w:rPr>
          <w:rFonts w:asciiTheme="minorHAnsi" w:hAnsiTheme="minorHAnsi"/>
          <w:sz w:val="24"/>
        </w:rPr>
      </w:pPr>
      <w:r w:rsidRPr="0087042D">
        <w:rPr>
          <w:rFonts w:asciiTheme="minorHAnsi" w:hAnsiTheme="minorHAnsi"/>
          <w:sz w:val="24"/>
        </w:rPr>
        <w:t xml:space="preserve">Дубок В.А., </w:t>
      </w:r>
      <w:proofErr w:type="spellStart"/>
      <w:r w:rsidRPr="0087042D">
        <w:rPr>
          <w:rFonts w:asciiTheme="minorHAnsi" w:hAnsiTheme="minorHAnsi"/>
          <w:sz w:val="24"/>
        </w:rPr>
        <w:t>Шинкарук</w:t>
      </w:r>
      <w:proofErr w:type="spellEnd"/>
      <w:r w:rsidRPr="0087042D">
        <w:rPr>
          <w:rFonts w:asciiTheme="minorHAnsi" w:hAnsiTheme="minorHAnsi"/>
          <w:sz w:val="24"/>
        </w:rPr>
        <w:t xml:space="preserve"> А.В., </w:t>
      </w:r>
      <w:proofErr w:type="spellStart"/>
      <w:r w:rsidRPr="0087042D">
        <w:rPr>
          <w:rFonts w:asciiTheme="minorHAnsi" w:hAnsiTheme="minorHAnsi"/>
          <w:sz w:val="24"/>
        </w:rPr>
        <w:t>Кищук</w:t>
      </w:r>
      <w:proofErr w:type="spellEnd"/>
      <w:r w:rsidRPr="0087042D">
        <w:rPr>
          <w:rFonts w:asciiTheme="minorHAnsi" w:hAnsiTheme="minorHAnsi"/>
          <w:sz w:val="24"/>
        </w:rPr>
        <w:t xml:space="preserve"> В.В. </w:t>
      </w:r>
      <w:r w:rsidRPr="0087042D">
        <w:rPr>
          <w:rFonts w:asciiTheme="minorHAnsi" w:hAnsiTheme="minorHAnsi"/>
          <w:sz w:val="24"/>
          <w:lang w:bidi="ru-RU"/>
        </w:rPr>
        <w:t xml:space="preserve">и </w:t>
      </w:r>
      <w:r w:rsidRPr="0087042D">
        <w:rPr>
          <w:rFonts w:asciiTheme="minorHAnsi" w:hAnsiTheme="minorHAnsi"/>
          <w:sz w:val="24"/>
        </w:rPr>
        <w:t xml:space="preserve">др. </w:t>
      </w:r>
      <w:r w:rsidRPr="0087042D">
        <w:rPr>
          <w:rFonts w:asciiTheme="minorHAnsi" w:hAnsiTheme="minorHAnsi"/>
          <w:sz w:val="24"/>
          <w:lang w:bidi="ru-RU"/>
        </w:rPr>
        <w:t xml:space="preserve">Новые </w:t>
      </w:r>
      <w:proofErr w:type="spellStart"/>
      <w:r w:rsidRPr="0087042D">
        <w:rPr>
          <w:rFonts w:asciiTheme="minorHAnsi" w:hAnsiTheme="minorHAnsi"/>
          <w:sz w:val="24"/>
          <w:lang w:bidi="ru-RU"/>
        </w:rPr>
        <w:t>наноструктурироавнные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биоактивные керамики, композиты и имплантаты из них/</w:t>
      </w:r>
      <w:proofErr w:type="spellStart"/>
      <w:r w:rsidRPr="0087042D">
        <w:rPr>
          <w:rFonts w:asciiTheme="minorHAnsi" w:hAnsiTheme="minorHAnsi"/>
          <w:sz w:val="24"/>
          <w:lang w:bidi="ru-RU"/>
        </w:rPr>
        <w:t>Наноразмерные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системы и </w:t>
      </w:r>
      <w:proofErr w:type="spellStart"/>
      <w:r w:rsidRPr="0087042D">
        <w:rPr>
          <w:rFonts w:asciiTheme="minorHAnsi" w:hAnsiTheme="minorHAnsi"/>
          <w:sz w:val="24"/>
          <w:lang w:bidi="ru-RU"/>
        </w:rPr>
        <w:t>наноматериалы</w:t>
      </w:r>
      <w:proofErr w:type="gramStart"/>
      <w:r w:rsidRPr="0087042D">
        <w:rPr>
          <w:rFonts w:asciiTheme="minorHAnsi" w:hAnsiTheme="minorHAnsi"/>
          <w:sz w:val="24"/>
          <w:lang w:bidi="ru-RU"/>
        </w:rPr>
        <w:t>:и</w:t>
      </w:r>
      <w:proofErr w:type="gramEnd"/>
      <w:r w:rsidRPr="0087042D">
        <w:rPr>
          <w:rFonts w:asciiTheme="minorHAnsi" w:hAnsiTheme="minorHAnsi"/>
          <w:sz w:val="24"/>
          <w:lang w:bidi="ru-RU"/>
        </w:rPr>
        <w:t>сследования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в Украине. - под </w:t>
      </w:r>
      <w:proofErr w:type="spellStart"/>
      <w:r w:rsidRPr="0087042D">
        <w:rPr>
          <w:rFonts w:asciiTheme="minorHAnsi" w:hAnsiTheme="minorHAnsi"/>
          <w:sz w:val="24"/>
          <w:lang w:bidi="ru-RU"/>
        </w:rPr>
        <w:t>ред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А.Г. </w:t>
      </w:r>
      <w:proofErr w:type="spellStart"/>
      <w:r w:rsidRPr="0087042D">
        <w:rPr>
          <w:rFonts w:asciiTheme="minorHAnsi" w:hAnsiTheme="minorHAnsi"/>
          <w:sz w:val="24"/>
          <w:lang w:bidi="ru-RU"/>
        </w:rPr>
        <w:t>Наумовца</w:t>
      </w:r>
      <w:proofErr w:type="spellEnd"/>
      <w:r w:rsidRPr="0087042D">
        <w:rPr>
          <w:rFonts w:asciiTheme="minorHAnsi" w:hAnsiTheme="minorHAnsi"/>
          <w:sz w:val="24"/>
          <w:lang w:bidi="ru-RU"/>
        </w:rPr>
        <w:t>. - Киев:</w:t>
      </w:r>
    </w:p>
    <w:p w:rsidR="008C71A8" w:rsidRPr="0087042D" w:rsidRDefault="008C71A8" w:rsidP="00735A67">
      <w:pPr>
        <w:ind w:left="142"/>
        <w:jc w:val="both"/>
        <w:rPr>
          <w:rFonts w:asciiTheme="minorHAnsi" w:hAnsiTheme="minorHAnsi"/>
          <w:sz w:val="24"/>
        </w:rPr>
      </w:pPr>
      <w:proofErr w:type="spellStart"/>
      <w:r w:rsidRPr="0087042D">
        <w:rPr>
          <w:rFonts w:asciiTheme="minorHAnsi" w:hAnsiTheme="minorHAnsi"/>
          <w:sz w:val="24"/>
          <w:lang w:bidi="ru-RU"/>
        </w:rPr>
        <w:t>Академпериодика</w:t>
      </w:r>
      <w:proofErr w:type="spellEnd"/>
      <w:r w:rsidRPr="0087042D">
        <w:rPr>
          <w:rFonts w:asciiTheme="minorHAnsi" w:hAnsiTheme="minorHAnsi"/>
          <w:sz w:val="24"/>
          <w:lang w:bidi="ru-RU"/>
        </w:rPr>
        <w:t>, 2014. - С. 558- 568;</w:t>
      </w:r>
    </w:p>
    <w:p w:rsidR="008C71A8" w:rsidRPr="0087042D" w:rsidRDefault="008C71A8" w:rsidP="00735A67">
      <w:pPr>
        <w:rPr>
          <w:rFonts w:asciiTheme="minorHAnsi" w:hAnsiTheme="minorHAnsi"/>
          <w:sz w:val="24"/>
        </w:rPr>
      </w:pPr>
      <w:r w:rsidRPr="0087042D">
        <w:rPr>
          <w:rFonts w:asciiTheme="minorHAnsi" w:hAnsiTheme="minorHAnsi"/>
          <w:sz w:val="24"/>
          <w:lang w:bidi="ru-RU"/>
        </w:rPr>
        <w:t xml:space="preserve">Клюй </w:t>
      </w:r>
      <w:proofErr w:type="spellStart"/>
      <w:r w:rsidRPr="0087042D">
        <w:rPr>
          <w:rFonts w:asciiTheme="minorHAnsi" w:hAnsiTheme="minorHAnsi"/>
          <w:sz w:val="24"/>
          <w:lang w:bidi="ru-RU"/>
        </w:rPr>
        <w:t>Н.И.„Дубок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В.А,.</w:t>
      </w:r>
      <w:proofErr w:type="spellStart"/>
      <w:r w:rsidRPr="0087042D">
        <w:rPr>
          <w:rFonts w:asciiTheme="minorHAnsi" w:hAnsiTheme="minorHAnsi"/>
          <w:sz w:val="24"/>
          <w:lang w:bidi="ru-RU"/>
        </w:rPr>
        <w:t>Шинкарук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А.В. и </w:t>
      </w:r>
      <w:proofErr w:type="spellStart"/>
      <w:proofErr w:type="gramStart"/>
      <w:r w:rsidRPr="0087042D">
        <w:rPr>
          <w:rFonts w:asciiTheme="minorHAnsi" w:hAnsiTheme="minorHAnsi"/>
          <w:sz w:val="24"/>
          <w:lang w:bidi="ru-RU"/>
        </w:rPr>
        <w:t>др</w:t>
      </w:r>
      <w:proofErr w:type="spellEnd"/>
      <w:proofErr w:type="gramEnd"/>
      <w:r w:rsidRPr="0087042D">
        <w:rPr>
          <w:rFonts w:asciiTheme="minorHAnsi" w:hAnsiTheme="minorHAnsi"/>
          <w:sz w:val="24"/>
          <w:lang w:bidi="ru-RU"/>
        </w:rPr>
        <w:t xml:space="preserve"> </w:t>
      </w:r>
      <w:proofErr w:type="spellStart"/>
      <w:r w:rsidRPr="0087042D">
        <w:rPr>
          <w:rFonts w:asciiTheme="minorHAnsi" w:hAnsiTheme="minorHAnsi"/>
          <w:sz w:val="24"/>
          <w:lang w:bidi="ru-RU"/>
        </w:rPr>
        <w:t>Газодетонационные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композитные покрытия для имплантатов/ Там же </w:t>
      </w:r>
      <w:proofErr w:type="spellStart"/>
      <w:r w:rsidRPr="0087042D">
        <w:rPr>
          <w:rFonts w:asciiTheme="minorHAnsi" w:hAnsiTheme="minorHAnsi"/>
          <w:sz w:val="24"/>
          <w:lang w:bidi="ru-RU"/>
        </w:rPr>
        <w:t>стр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419 - 424,;</w:t>
      </w:r>
    </w:p>
    <w:p w:rsidR="008C71A8" w:rsidRPr="0087042D" w:rsidRDefault="008C71A8" w:rsidP="00735A67">
      <w:pPr>
        <w:jc w:val="both"/>
        <w:rPr>
          <w:rFonts w:asciiTheme="minorHAnsi" w:hAnsiTheme="minorHAnsi"/>
          <w:sz w:val="24"/>
          <w:lang w:val="en-US"/>
        </w:rPr>
      </w:pPr>
      <w:proofErr w:type="spellStart"/>
      <w:r w:rsidRPr="0087042D">
        <w:rPr>
          <w:rFonts w:asciiTheme="minorHAnsi" w:hAnsiTheme="minorHAnsi"/>
          <w:sz w:val="24"/>
          <w:lang w:val="en-US" w:eastAsia="en-US" w:bidi="en-US"/>
        </w:rPr>
        <w:t>Dubok</w:t>
      </w:r>
      <w:proofErr w:type="spellEnd"/>
      <w:r w:rsidRPr="0087042D">
        <w:rPr>
          <w:rFonts w:asciiTheme="minorHAnsi" w:hAnsiTheme="minorHAnsi"/>
          <w:sz w:val="24"/>
          <w:lang w:val="en-US" w:eastAsia="en-US" w:bidi="en-US"/>
        </w:rPr>
        <w:t xml:space="preserve"> O.V., </w:t>
      </w:r>
      <w:proofErr w:type="spellStart"/>
      <w:r w:rsidRPr="0087042D">
        <w:rPr>
          <w:rFonts w:asciiTheme="minorHAnsi" w:hAnsiTheme="minorHAnsi"/>
          <w:sz w:val="24"/>
          <w:lang w:val="en-US" w:eastAsia="en-US" w:bidi="en-US"/>
        </w:rPr>
        <w:t>Shynkaruk</w:t>
      </w:r>
      <w:proofErr w:type="spellEnd"/>
      <w:r w:rsidRPr="0087042D">
        <w:rPr>
          <w:rFonts w:asciiTheme="minorHAnsi" w:hAnsiTheme="minorHAnsi"/>
          <w:sz w:val="24"/>
          <w:lang w:val="en-US" w:eastAsia="en-US" w:bidi="en-US"/>
        </w:rPr>
        <w:t xml:space="preserve"> O.V. Using the </w:t>
      </w:r>
      <w:proofErr w:type="spellStart"/>
      <w:r w:rsidRPr="0087042D">
        <w:rPr>
          <w:rFonts w:asciiTheme="minorHAnsi" w:hAnsiTheme="minorHAnsi"/>
          <w:sz w:val="24"/>
          <w:lang w:val="en-US" w:eastAsia="en-US" w:bidi="en-US"/>
        </w:rPr>
        <w:t>lantanades</w:t>
      </w:r>
      <w:proofErr w:type="spellEnd"/>
      <w:r w:rsidRPr="0087042D">
        <w:rPr>
          <w:rFonts w:asciiTheme="minorHAnsi" w:hAnsiTheme="minorHAnsi"/>
          <w:sz w:val="24"/>
          <w:lang w:val="en-US" w:eastAsia="en-US" w:bidi="en-US"/>
        </w:rPr>
        <w:t xml:space="preserve"> oxides to increase radio opaque of bioactive ceramics// Functional Mater. - 2013. </w:t>
      </w:r>
      <w:proofErr w:type="gramStart"/>
      <w:r w:rsidRPr="0087042D">
        <w:rPr>
          <w:rFonts w:asciiTheme="minorHAnsi" w:hAnsiTheme="minorHAnsi"/>
          <w:sz w:val="24"/>
          <w:lang w:val="en-US" w:eastAsia="en-US" w:bidi="en-US"/>
        </w:rPr>
        <w:t>- №20.</w:t>
      </w:r>
      <w:proofErr w:type="gramEnd"/>
      <w:r w:rsidRPr="0087042D">
        <w:rPr>
          <w:rFonts w:asciiTheme="minorHAnsi" w:hAnsiTheme="minorHAnsi"/>
          <w:sz w:val="24"/>
          <w:lang w:val="en-US" w:eastAsia="en-US" w:bidi="en-US"/>
        </w:rPr>
        <w:t xml:space="preserve"> - P. 195-</w:t>
      </w:r>
      <w:proofErr w:type="gramStart"/>
      <w:r w:rsidRPr="0087042D">
        <w:rPr>
          <w:rFonts w:asciiTheme="minorHAnsi" w:hAnsiTheme="minorHAnsi"/>
          <w:sz w:val="24"/>
          <w:lang w:val="en-US" w:eastAsia="en-US" w:bidi="en-US"/>
        </w:rPr>
        <w:t>201 ;</w:t>
      </w:r>
      <w:proofErr w:type="gramEnd"/>
    </w:p>
    <w:p w:rsidR="008C71A8" w:rsidRPr="0087042D" w:rsidRDefault="008C71A8" w:rsidP="00735A67">
      <w:pPr>
        <w:rPr>
          <w:rFonts w:asciiTheme="minorHAnsi" w:hAnsiTheme="minorHAnsi"/>
          <w:sz w:val="24"/>
        </w:rPr>
      </w:pPr>
      <w:r w:rsidRPr="0087042D">
        <w:rPr>
          <w:rFonts w:asciiTheme="minorHAnsi" w:hAnsiTheme="minorHAnsi"/>
          <w:sz w:val="24"/>
        </w:rPr>
        <w:t xml:space="preserve">Шевченко А.В., </w:t>
      </w:r>
      <w:proofErr w:type="spellStart"/>
      <w:r w:rsidRPr="0087042D">
        <w:rPr>
          <w:rFonts w:asciiTheme="minorHAnsi" w:hAnsiTheme="minorHAnsi"/>
          <w:sz w:val="24"/>
        </w:rPr>
        <w:t>Лашнева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r w:rsidRPr="0087042D">
        <w:rPr>
          <w:rFonts w:asciiTheme="minorHAnsi" w:hAnsiTheme="minorHAnsi"/>
          <w:sz w:val="24"/>
          <w:lang w:bidi="ru-RU"/>
        </w:rPr>
        <w:t xml:space="preserve">В.В., А.К. </w:t>
      </w:r>
      <w:proofErr w:type="gramStart"/>
      <w:r w:rsidRPr="0087042D">
        <w:rPr>
          <w:rFonts w:asciiTheme="minorHAnsi" w:hAnsiTheme="minorHAnsi"/>
          <w:sz w:val="24"/>
          <w:lang w:bidi="ru-RU"/>
        </w:rPr>
        <w:t>Рубан и</w:t>
      </w:r>
      <w:proofErr w:type="gramEnd"/>
      <w:r w:rsidRPr="0087042D">
        <w:rPr>
          <w:rFonts w:asciiTheme="minorHAnsi" w:hAnsiTheme="minorHAnsi"/>
          <w:sz w:val="24"/>
          <w:lang w:bidi="ru-RU"/>
        </w:rPr>
        <w:t xml:space="preserve"> др. Синтез и исследование высокочистого </w:t>
      </w:r>
      <w:proofErr w:type="spellStart"/>
      <w:r w:rsidRPr="0087042D">
        <w:rPr>
          <w:rFonts w:asciiTheme="minorHAnsi" w:hAnsiTheme="minorHAnsi"/>
          <w:sz w:val="24"/>
          <w:lang w:bidi="ru-RU"/>
        </w:rPr>
        <w:t>нанокристаллического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порошка твердого раствора на основе диоксида циркония//Порошковая </w:t>
      </w:r>
      <w:proofErr w:type="spellStart"/>
      <w:r w:rsidRPr="0087042D">
        <w:rPr>
          <w:rFonts w:asciiTheme="minorHAnsi" w:hAnsiTheme="minorHAnsi"/>
          <w:sz w:val="24"/>
          <w:lang w:bidi="ru-RU"/>
        </w:rPr>
        <w:t>меаллургия</w:t>
      </w:r>
      <w:proofErr w:type="spellEnd"/>
      <w:r w:rsidRPr="0087042D">
        <w:rPr>
          <w:rFonts w:asciiTheme="minorHAnsi" w:hAnsiTheme="minorHAnsi"/>
          <w:sz w:val="24"/>
          <w:lang w:bidi="ru-RU"/>
        </w:rPr>
        <w:t>. -№9/10.-С.53-60;</w:t>
      </w:r>
    </w:p>
    <w:p w:rsidR="008C71A8" w:rsidRPr="0087042D" w:rsidRDefault="008C71A8" w:rsidP="00735A67">
      <w:pPr>
        <w:spacing w:after="271"/>
        <w:rPr>
          <w:rFonts w:asciiTheme="minorHAnsi" w:hAnsiTheme="minorHAnsi"/>
          <w:sz w:val="24"/>
        </w:rPr>
      </w:pPr>
      <w:proofErr w:type="spellStart"/>
      <w:r w:rsidRPr="0087042D">
        <w:rPr>
          <w:rFonts w:asciiTheme="minorHAnsi" w:hAnsiTheme="minorHAnsi"/>
          <w:sz w:val="24"/>
          <w:lang w:bidi="ru-RU"/>
        </w:rPr>
        <w:t>Лашнева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В.В., Михайлов О.В. Анализ напряженно-деформированного состояния керамической головки </w:t>
      </w:r>
      <w:proofErr w:type="spellStart"/>
      <w:r w:rsidRPr="0087042D">
        <w:rPr>
          <w:rFonts w:asciiTheme="minorHAnsi" w:hAnsiTheme="minorHAnsi"/>
          <w:sz w:val="24"/>
          <w:lang w:bidi="ru-RU"/>
        </w:rPr>
        <w:t>эндопротеза</w:t>
      </w:r>
      <w:proofErr w:type="spellEnd"/>
      <w:r w:rsidRPr="0087042D">
        <w:rPr>
          <w:rFonts w:asciiTheme="minorHAnsi" w:hAnsiTheme="minorHAnsi"/>
          <w:sz w:val="24"/>
          <w:lang w:bidi="ru-RU"/>
        </w:rPr>
        <w:t xml:space="preserve"> тазобедренного сустава на основе диоксида циркония/ </w:t>
      </w:r>
      <w:proofErr w:type="spellStart"/>
      <w:proofErr w:type="gramStart"/>
      <w:r w:rsidRPr="0087042D">
        <w:rPr>
          <w:rFonts w:asciiTheme="minorHAnsi" w:hAnsiTheme="minorHAnsi"/>
          <w:sz w:val="24"/>
        </w:rPr>
        <w:t>В</w:t>
      </w:r>
      <w:proofErr w:type="gramEnd"/>
      <w:r w:rsidRPr="0087042D">
        <w:rPr>
          <w:rFonts w:asciiTheme="minorHAnsi" w:hAnsiTheme="minorHAnsi"/>
          <w:sz w:val="24"/>
        </w:rPr>
        <w:t>існик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українського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матеріалознавчого</w:t>
      </w:r>
      <w:proofErr w:type="spellEnd"/>
      <w:r w:rsidRPr="0087042D">
        <w:rPr>
          <w:rFonts w:asciiTheme="minorHAnsi" w:hAnsiTheme="minorHAnsi"/>
          <w:sz w:val="24"/>
        </w:rPr>
        <w:t xml:space="preserve"> </w:t>
      </w:r>
      <w:proofErr w:type="spellStart"/>
      <w:r w:rsidRPr="0087042D">
        <w:rPr>
          <w:rFonts w:asciiTheme="minorHAnsi" w:hAnsiTheme="minorHAnsi"/>
          <w:sz w:val="24"/>
        </w:rPr>
        <w:t>товариства</w:t>
      </w:r>
      <w:proofErr w:type="spellEnd"/>
      <w:r w:rsidRPr="0087042D">
        <w:rPr>
          <w:rFonts w:asciiTheme="minorHAnsi" w:hAnsiTheme="minorHAnsi"/>
          <w:sz w:val="24"/>
        </w:rPr>
        <w:t>. -2015. -</w:t>
      </w:r>
      <w:proofErr w:type="spellStart"/>
      <w:r w:rsidRPr="0087042D">
        <w:rPr>
          <w:rFonts w:asciiTheme="minorHAnsi" w:hAnsiTheme="minorHAnsi"/>
          <w:sz w:val="24"/>
        </w:rPr>
        <w:t>Вип</w:t>
      </w:r>
      <w:proofErr w:type="spellEnd"/>
      <w:r w:rsidRPr="0087042D">
        <w:rPr>
          <w:rFonts w:asciiTheme="minorHAnsi" w:hAnsiTheme="minorHAnsi"/>
          <w:sz w:val="24"/>
        </w:rPr>
        <w:t>. №8. - С.130-139.</w:t>
      </w:r>
    </w:p>
    <w:p w:rsidR="008C71A8" w:rsidRPr="0087042D" w:rsidRDefault="008C71A8" w:rsidP="00735A67">
      <w:pPr>
        <w:widowControl/>
        <w:rPr>
          <w:rFonts w:asciiTheme="minorHAnsi" w:eastAsia="Lucida Sans Unicode" w:hAnsiTheme="minorHAnsi" w:cs="Lucida Sans Unicode"/>
          <w:sz w:val="24"/>
          <w:szCs w:val="15"/>
        </w:rPr>
        <w:sectPr w:rsidR="008C71A8" w:rsidRPr="0087042D">
          <w:pgSz w:w="11900" w:h="16840"/>
          <w:pgMar w:top="1426" w:right="85" w:bottom="1680" w:left="2024" w:header="0" w:footer="3" w:gutter="0"/>
          <w:cols w:space="720"/>
        </w:sectPr>
      </w:pPr>
    </w:p>
    <w:p w:rsidR="008C71A8" w:rsidRPr="0087042D" w:rsidRDefault="008C71A8" w:rsidP="00F65928">
      <w:pPr>
        <w:rPr>
          <w:rFonts w:asciiTheme="minorHAnsi" w:hAnsiTheme="minorHAnsi"/>
          <w:sz w:val="24"/>
          <w:szCs w:val="12"/>
        </w:rPr>
      </w:pPr>
    </w:p>
    <w:p w:rsidR="008C71A8" w:rsidRPr="0087042D" w:rsidRDefault="008C71A8" w:rsidP="00F65928">
      <w:pPr>
        <w:widowControl/>
        <w:rPr>
          <w:rFonts w:asciiTheme="minorHAnsi" w:hAnsiTheme="minorHAnsi"/>
          <w:sz w:val="24"/>
          <w:szCs w:val="2"/>
        </w:rPr>
        <w:sectPr w:rsidR="008C71A8" w:rsidRPr="0087042D">
          <w:type w:val="continuous"/>
          <w:pgSz w:w="11900" w:h="16840"/>
          <w:pgMar w:top="881" w:right="0" w:bottom="881" w:left="0" w:header="0" w:footer="3" w:gutter="0"/>
          <w:cols w:space="720"/>
        </w:sectPr>
      </w:pPr>
    </w:p>
    <w:p w:rsidR="008C71A8" w:rsidRPr="0087042D" w:rsidRDefault="008C71A8" w:rsidP="00F65928">
      <w:pPr>
        <w:rPr>
          <w:rFonts w:asciiTheme="minorHAnsi" w:hAnsiTheme="minorHAnsi"/>
          <w:sz w:val="24"/>
        </w:rPr>
      </w:pPr>
      <w:r w:rsidRPr="0087042D">
        <w:rPr>
          <w:rFonts w:asciiTheme="minorHAnsi" w:hAnsiTheme="minorHAnsi"/>
          <w:noProof/>
          <w:sz w:val="24"/>
        </w:rPr>
        <w:lastRenderedPageBreak/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225CE04B" wp14:editId="601555F7">
                <wp:simplePos x="0" y="0"/>
                <wp:positionH relativeFrom="margin">
                  <wp:posOffset>3057525</wp:posOffset>
                </wp:positionH>
                <wp:positionV relativeFrom="paragraph">
                  <wp:posOffset>463550</wp:posOffset>
                </wp:positionV>
                <wp:extent cx="1151890" cy="152400"/>
                <wp:effectExtent l="0" t="0" r="635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A8" w:rsidRDefault="008C71A8" w:rsidP="008C71A8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40.75pt;margin-top:36.5pt;width:90.7pt;height:12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" filled="f" stroked="f">
                <v:textbox style="mso-fit-shape-to-text:t" inset="0,0,0,0">
                  <w:txbxContent>
                    <w:p w:rsidR="008C71A8" w:rsidRDefault="008C71A8" w:rsidP="008C71A8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042D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 wp14:anchorId="2D8FD1D4" wp14:editId="0171777A">
                <wp:simplePos x="0" y="0"/>
                <wp:positionH relativeFrom="margin">
                  <wp:posOffset>3039745</wp:posOffset>
                </wp:positionH>
                <wp:positionV relativeFrom="paragraph">
                  <wp:posOffset>1097280</wp:posOffset>
                </wp:positionV>
                <wp:extent cx="1158240" cy="152400"/>
                <wp:effectExtent l="1270" t="1905" r="254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A8" w:rsidRDefault="008C71A8" w:rsidP="008C71A8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ind w:left="2343"/>
                            </w:pPr>
                            <w:r>
                              <w:rPr>
                                <w:rStyle w:val="2Exact0"/>
                                <w:rFonts w:eastAsia="Lucida Sans Unicode"/>
                              </w:rPr>
                              <w:t xml:space="preserve">В.В. </w:t>
                            </w:r>
                            <w:r>
                              <w:rPr>
                                <w:rStyle w:val="2Exact0"/>
                                <w:rFonts w:eastAsia="Lucida Sans Unicode"/>
                                <w:lang w:eastAsia="ru-RU" w:bidi="ru-RU"/>
                              </w:rPr>
                              <w:t>Картузов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239.35pt;margin-top:86.4pt;width:91.2pt;height:12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" filled="f" stroked="f">
                <v:textbox style="mso-fit-shape-to-text:t" inset="0,0,0,0">
                  <w:txbxContent>
                    <w:p w:rsidR="008C71A8" w:rsidRDefault="008C71A8" w:rsidP="008C71A8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after="0" w:line="240" w:lineRule="exact"/>
                        <w:ind w:left="2343"/>
                      </w:pPr>
                      <w:r>
                        <w:rPr>
                          <w:rStyle w:val="2Exact0"/>
                          <w:rFonts w:eastAsia="Lucida Sans Unicode"/>
                        </w:rPr>
                        <w:t xml:space="preserve">В.В. </w:t>
                      </w:r>
                      <w:r>
                        <w:rPr>
                          <w:rStyle w:val="2Exact0"/>
                          <w:rFonts w:eastAsia="Lucida Sans Unicode"/>
                          <w:lang w:eastAsia="ru-RU" w:bidi="ru-RU"/>
                        </w:rPr>
                        <w:t>Картузов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042D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 wp14:anchorId="79014567" wp14:editId="40D08890">
                <wp:simplePos x="0" y="0"/>
                <wp:positionH relativeFrom="margin">
                  <wp:posOffset>2247265</wp:posOffset>
                </wp:positionH>
                <wp:positionV relativeFrom="paragraph">
                  <wp:posOffset>1279525</wp:posOffset>
                </wp:positionV>
                <wp:extent cx="494030" cy="167640"/>
                <wp:effectExtent l="0" t="3175" r="1905" b="6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A8" w:rsidRDefault="008C71A8" w:rsidP="008C71A8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176.95pt;margin-top:100.75pt;width:38.9pt;height:13.2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AovQIAALE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" filled="f" stroked="f">
                <v:textbox style="mso-fit-shape-to-text:t" inset="0,0,0,0">
                  <w:txbxContent>
                    <w:p w:rsidR="008C71A8" w:rsidRDefault="008C71A8" w:rsidP="008C71A8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1A8" w:rsidRPr="0087042D" w:rsidRDefault="008C71A8" w:rsidP="00F65928">
      <w:pPr>
        <w:rPr>
          <w:rFonts w:asciiTheme="minorHAnsi" w:hAnsiTheme="minorHAnsi"/>
          <w:sz w:val="24"/>
        </w:rPr>
      </w:pPr>
    </w:p>
    <w:p w:rsidR="008C71A8" w:rsidRPr="0087042D" w:rsidRDefault="008C71A8" w:rsidP="00F65928">
      <w:pPr>
        <w:rPr>
          <w:rFonts w:asciiTheme="minorHAnsi" w:hAnsiTheme="minorHAnsi"/>
          <w:sz w:val="24"/>
        </w:rPr>
      </w:pPr>
    </w:p>
    <w:p w:rsidR="008C71A8" w:rsidRPr="0087042D" w:rsidRDefault="008C71A8" w:rsidP="00F65928">
      <w:pPr>
        <w:rPr>
          <w:rFonts w:asciiTheme="minorHAnsi" w:hAnsiTheme="minorHAnsi"/>
          <w:sz w:val="24"/>
        </w:rPr>
      </w:pPr>
    </w:p>
    <w:p w:rsidR="008C71A8" w:rsidRPr="0087042D" w:rsidRDefault="008C71A8" w:rsidP="00F65928">
      <w:pPr>
        <w:rPr>
          <w:rFonts w:asciiTheme="minorHAnsi" w:hAnsiTheme="minorHAnsi"/>
          <w:sz w:val="24"/>
          <w:szCs w:val="2"/>
        </w:rPr>
      </w:pPr>
    </w:p>
    <w:p w:rsidR="008C71A8" w:rsidRPr="00F65928" w:rsidRDefault="008C71A8" w:rsidP="00F65928">
      <w:pPr>
        <w:framePr w:h="1906" w:hSpace="653" w:wrap="notBeside" w:vAnchor="text" w:hAnchor="text" w:x="4532" w:y="1"/>
        <w:jc w:val="center"/>
        <w:rPr>
          <w:sz w:val="24"/>
          <w:szCs w:val="2"/>
        </w:rPr>
      </w:pPr>
    </w:p>
    <w:p w:rsidR="008C71A8" w:rsidRPr="00F65928" w:rsidRDefault="008C71A8" w:rsidP="00F65928">
      <w:pPr>
        <w:rPr>
          <w:sz w:val="24"/>
          <w:szCs w:val="2"/>
        </w:rPr>
      </w:pPr>
    </w:p>
    <w:p w:rsidR="008C71A8" w:rsidRPr="00F65928" w:rsidRDefault="008C71A8" w:rsidP="00F65928">
      <w:pPr>
        <w:spacing w:after="475"/>
        <w:ind w:left="4300"/>
        <w:rPr>
          <w:sz w:val="24"/>
        </w:rPr>
      </w:pPr>
    </w:p>
    <w:p w:rsidR="00274D0B" w:rsidRPr="00F65928" w:rsidRDefault="00274D0B" w:rsidP="00F65928">
      <w:pPr>
        <w:rPr>
          <w:sz w:val="24"/>
          <w:szCs w:val="2"/>
          <w:lang w:val="uk-UA"/>
        </w:rPr>
      </w:pPr>
    </w:p>
    <w:p w:rsidR="00274D0B" w:rsidRPr="00F65928" w:rsidRDefault="00274D0B" w:rsidP="00F65928">
      <w:pPr>
        <w:rPr>
          <w:sz w:val="24"/>
          <w:szCs w:val="2"/>
          <w:lang w:val="uk-UA"/>
        </w:rPr>
      </w:pPr>
    </w:p>
    <w:p w:rsidR="00274D0B" w:rsidRPr="00F65928" w:rsidRDefault="00274D0B" w:rsidP="00F65928">
      <w:pPr>
        <w:pStyle w:val="21"/>
        <w:shd w:val="clear" w:color="auto" w:fill="auto"/>
        <w:spacing w:line="240" w:lineRule="auto"/>
        <w:rPr>
          <w:sz w:val="24"/>
          <w:lang w:val="uk-UA"/>
        </w:rPr>
      </w:pPr>
    </w:p>
    <w:p w:rsidR="00274D0B" w:rsidRPr="00F65928" w:rsidRDefault="00274D0B" w:rsidP="00F65928">
      <w:pPr>
        <w:rPr>
          <w:sz w:val="24"/>
          <w:lang w:val="uk-UA"/>
        </w:rPr>
      </w:pPr>
    </w:p>
    <w:p w:rsidR="00274D0B" w:rsidRPr="00F65928" w:rsidRDefault="00274D0B" w:rsidP="00F65928">
      <w:pPr>
        <w:shd w:val="clear" w:color="auto" w:fill="FFFFFF"/>
        <w:spacing w:before="10"/>
        <w:ind w:left="2410"/>
        <w:rPr>
          <w:sz w:val="24"/>
          <w:szCs w:val="28"/>
          <w:lang w:val="uk-UA"/>
        </w:rPr>
      </w:pPr>
    </w:p>
    <w:sectPr w:rsidR="00274D0B" w:rsidRPr="00F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AA3"/>
    <w:multiLevelType w:val="multilevel"/>
    <w:tmpl w:val="588693D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2441DB"/>
    <w:multiLevelType w:val="multilevel"/>
    <w:tmpl w:val="3C8656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C65C71"/>
    <w:multiLevelType w:val="multilevel"/>
    <w:tmpl w:val="661A5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8B75B8"/>
    <w:multiLevelType w:val="multilevel"/>
    <w:tmpl w:val="CBB4456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986D40"/>
    <w:multiLevelType w:val="multilevel"/>
    <w:tmpl w:val="DE0AD14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461FB4"/>
    <w:multiLevelType w:val="multilevel"/>
    <w:tmpl w:val="D8C0EE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B"/>
    <w:rsid w:val="00141156"/>
    <w:rsid w:val="001657A6"/>
    <w:rsid w:val="001D752B"/>
    <w:rsid w:val="00274D0B"/>
    <w:rsid w:val="003B443E"/>
    <w:rsid w:val="0047177C"/>
    <w:rsid w:val="0049643F"/>
    <w:rsid w:val="00527600"/>
    <w:rsid w:val="005C4599"/>
    <w:rsid w:val="005E762B"/>
    <w:rsid w:val="00735A67"/>
    <w:rsid w:val="007A0FE6"/>
    <w:rsid w:val="0087042D"/>
    <w:rsid w:val="008C71A8"/>
    <w:rsid w:val="00D22BA6"/>
    <w:rsid w:val="00E86961"/>
    <w:rsid w:val="00F2197E"/>
    <w:rsid w:val="00F65928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74D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74D0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74D0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8C71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71A8"/>
    <w:pPr>
      <w:shd w:val="clear" w:color="auto" w:fill="FFFFFF"/>
      <w:autoSpaceDE/>
      <w:autoSpaceDN/>
      <w:adjustRightInd/>
      <w:spacing w:before="420" w:after="60" w:line="0" w:lineRule="atLeas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locked/>
    <w:rsid w:val="008C7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8C71A8"/>
    <w:pPr>
      <w:shd w:val="clear" w:color="auto" w:fill="FFFFFF"/>
      <w:autoSpaceDE/>
      <w:autoSpaceDN/>
      <w:adjustRightInd/>
      <w:spacing w:before="240" w:after="60" w:line="0" w:lineRule="atLeast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8C71A8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1A8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8C71A8"/>
    <w:rPr>
      <w:rFonts w:ascii="Lucida Sans Unicode" w:eastAsia="Lucida Sans Unicode" w:hAnsi="Lucida Sans Unicode" w:cs="Lucida Sans Unicode"/>
      <w:spacing w:val="10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71A8"/>
    <w:pPr>
      <w:shd w:val="clear" w:color="auto" w:fill="FFFFFF"/>
      <w:autoSpaceDE/>
      <w:autoSpaceDN/>
      <w:adjustRightInd/>
      <w:spacing w:line="0" w:lineRule="atLeast"/>
      <w:jc w:val="center"/>
    </w:pPr>
    <w:rPr>
      <w:rFonts w:ascii="Lucida Sans Unicode" w:eastAsia="Lucida Sans Unicode" w:hAnsi="Lucida Sans Unicode" w:cs="Lucida Sans Unicode"/>
      <w:spacing w:val="10"/>
      <w:sz w:val="16"/>
      <w:szCs w:val="16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C71A8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C71A8"/>
    <w:pPr>
      <w:shd w:val="clear" w:color="auto" w:fill="FFFFFF"/>
      <w:autoSpaceDE/>
      <w:autoSpaceDN/>
      <w:adjustRightInd/>
      <w:spacing w:line="199" w:lineRule="exact"/>
      <w:jc w:val="right"/>
    </w:pPr>
    <w:rPr>
      <w:rFonts w:ascii="Impact" w:eastAsia="Impact" w:hAnsi="Impact" w:cs="Impact"/>
      <w:sz w:val="16"/>
      <w:szCs w:val="16"/>
      <w:lang w:eastAsia="en-US"/>
    </w:rPr>
  </w:style>
  <w:style w:type="character" w:customStyle="1" w:styleId="6Exact">
    <w:name w:val="Основной текст (6) Exact"/>
    <w:basedOn w:val="a0"/>
    <w:link w:val="6"/>
    <w:locked/>
    <w:rsid w:val="008C71A8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C71A8"/>
    <w:pPr>
      <w:shd w:val="clear" w:color="auto" w:fill="FFFFFF"/>
      <w:autoSpaceDE/>
      <w:autoSpaceDN/>
      <w:adjustRightInd/>
      <w:spacing w:line="199" w:lineRule="exact"/>
      <w:jc w:val="right"/>
    </w:pPr>
    <w:rPr>
      <w:rFonts w:eastAsia="Times New Roman"/>
      <w:i/>
      <w:iCs/>
      <w:spacing w:val="20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8C71A8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8C71A8"/>
    <w:pPr>
      <w:shd w:val="clear" w:color="auto" w:fill="FFFFFF"/>
      <w:autoSpaceDE/>
      <w:autoSpaceDN/>
      <w:adjustRightInd/>
      <w:spacing w:line="0" w:lineRule="atLeast"/>
      <w:jc w:val="right"/>
    </w:pPr>
    <w:rPr>
      <w:rFonts w:ascii="Arial Narrow" w:eastAsia="Arial Narrow" w:hAnsi="Arial Narrow" w:cs="Arial Narrow"/>
      <w:sz w:val="15"/>
      <w:szCs w:val="15"/>
      <w:lang w:eastAsia="en-US"/>
    </w:rPr>
  </w:style>
  <w:style w:type="character" w:customStyle="1" w:styleId="Exact">
    <w:name w:val="Подпись к картинке Exact"/>
    <w:basedOn w:val="a0"/>
    <w:link w:val="a3"/>
    <w:locked/>
    <w:rsid w:val="008C71A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C71A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character" w:customStyle="1" w:styleId="210pt">
    <w:name w:val="Основной текст (2) + 10 pt"/>
    <w:aliases w:val="Курсив,Интервал 1 pt Exact,Основной текст (7) + Franklin Gothic Heavy,10,5 pt,Малые прописные,Заголовок №1 + 21 pt,Основной текст (5) + Comic Sans MS,14 pt,Заголовок №1 + 12 pt,Интервал -1 pt,Основной текст (2) + 6,Не курсив"/>
    <w:basedOn w:val="a0"/>
    <w:rsid w:val="008C71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Exact0">
    <w:name w:val="Заголовок №2 Exac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David">
    <w:name w:val="Основной текст (8) + David"/>
    <w:aliases w:val="21 pt Exact"/>
    <w:basedOn w:val="8Exact"/>
    <w:rsid w:val="008C71A8"/>
    <w:rPr>
      <w:rFonts w:ascii="David" w:eastAsia="David" w:hAnsi="David" w:cs="David" w:hint="cs"/>
      <w:color w:val="000000"/>
      <w:spacing w:val="0"/>
      <w:w w:val="100"/>
      <w:position w:val="0"/>
      <w:sz w:val="42"/>
      <w:szCs w:val="42"/>
      <w:shd w:val="clear" w:color="auto" w:fill="FFFFFF"/>
      <w:lang w:val="uk-UA" w:eastAsia="uk-UA" w:bidi="uk-UA"/>
    </w:rPr>
  </w:style>
  <w:style w:type="character" w:customStyle="1" w:styleId="24">
    <w:name w:val="Основной текст (2) + Курсив"/>
    <w:basedOn w:val="20"/>
    <w:rsid w:val="008C7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14pt">
    <w:name w:val="Основной текст (4) + 14 pt"/>
    <w:aliases w:val="Не полужирный"/>
    <w:basedOn w:val="a0"/>
    <w:rsid w:val="008C71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 (2) + Полужирный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6"/>
    <w:locked/>
    <w:rsid w:val="008C71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Подпись к картинке (2)"/>
    <w:basedOn w:val="a"/>
    <w:link w:val="2Exact1"/>
    <w:rsid w:val="008C71A8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b/>
      <w:bCs/>
      <w:lang w:eastAsia="en-US"/>
    </w:rPr>
  </w:style>
  <w:style w:type="character" w:customStyle="1" w:styleId="3Exact">
    <w:name w:val="Подпись к картинке (3) Exact"/>
    <w:basedOn w:val="a0"/>
    <w:link w:val="31"/>
    <w:locked/>
    <w:rsid w:val="008C71A8"/>
    <w:rPr>
      <w:rFonts w:ascii="Times New Roman" w:eastAsia="Times New Roman" w:hAnsi="Times New Roman" w:cs="Times New Roman"/>
      <w:spacing w:val="-20"/>
      <w:sz w:val="50"/>
      <w:szCs w:val="50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8C71A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pacing w:val="-20"/>
      <w:sz w:val="50"/>
      <w:szCs w:val="50"/>
      <w:lang w:eastAsia="en-US"/>
    </w:rPr>
  </w:style>
  <w:style w:type="character" w:customStyle="1" w:styleId="12">
    <w:name w:val="Заголовок №1 (2)_"/>
    <w:basedOn w:val="a0"/>
    <w:link w:val="120"/>
    <w:locked/>
    <w:rsid w:val="008C7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8C71A8"/>
    <w:pPr>
      <w:shd w:val="clear" w:color="auto" w:fill="FFFFFF"/>
      <w:autoSpaceDE/>
      <w:autoSpaceDN/>
      <w:adjustRightInd/>
      <w:spacing w:before="120" w:line="91" w:lineRule="exact"/>
      <w:outlineLvl w:val="0"/>
    </w:pPr>
    <w:rPr>
      <w:rFonts w:eastAsia="Times New Roman"/>
      <w:sz w:val="22"/>
      <w:szCs w:val="22"/>
      <w:lang w:eastAsia="en-US"/>
    </w:rPr>
  </w:style>
  <w:style w:type="character" w:customStyle="1" w:styleId="3Exact0">
    <w:name w:val="Основной текст (3) Exact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fr-FR" w:eastAsia="fr-FR" w:bidi="fr-FR"/>
    </w:rPr>
  </w:style>
  <w:style w:type="character" w:customStyle="1" w:styleId="40">
    <w:name w:val="Основной текст (4) + Не полужирный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">
    <w:name w:val="Заголовок №2 + Малые прописные"/>
    <w:basedOn w:val="22"/>
    <w:rsid w:val="008C71A8"/>
    <w:rPr>
      <w:rFonts w:ascii="Times New Roman" w:eastAsia="Times New Roman" w:hAnsi="Times New Roman" w:cs="Times New Roman"/>
      <w:smallCaps/>
      <w:color w:val="000000"/>
      <w:spacing w:val="0"/>
      <w:w w:val="60"/>
      <w:position w:val="0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C7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49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74D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74D0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74D0B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uk-UA" w:eastAsia="uk-UA" w:bidi="uk-UA"/>
    </w:rPr>
  </w:style>
  <w:style w:type="character" w:customStyle="1" w:styleId="1">
    <w:name w:val="Заголовок №1_"/>
    <w:basedOn w:val="a0"/>
    <w:link w:val="10"/>
    <w:locked/>
    <w:rsid w:val="008C71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71A8"/>
    <w:pPr>
      <w:shd w:val="clear" w:color="auto" w:fill="FFFFFF"/>
      <w:autoSpaceDE/>
      <w:autoSpaceDN/>
      <w:adjustRightInd/>
      <w:spacing w:before="420" w:after="60" w:line="0" w:lineRule="atLeas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locked/>
    <w:rsid w:val="008C7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8C71A8"/>
    <w:pPr>
      <w:shd w:val="clear" w:color="auto" w:fill="FFFFFF"/>
      <w:autoSpaceDE/>
      <w:autoSpaceDN/>
      <w:adjustRightInd/>
      <w:spacing w:before="240" w:after="60" w:line="0" w:lineRule="atLeast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8C71A8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71A8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8C71A8"/>
    <w:rPr>
      <w:rFonts w:ascii="Lucida Sans Unicode" w:eastAsia="Lucida Sans Unicode" w:hAnsi="Lucida Sans Unicode" w:cs="Lucida Sans Unicode"/>
      <w:spacing w:val="10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C71A8"/>
    <w:pPr>
      <w:shd w:val="clear" w:color="auto" w:fill="FFFFFF"/>
      <w:autoSpaceDE/>
      <w:autoSpaceDN/>
      <w:adjustRightInd/>
      <w:spacing w:line="0" w:lineRule="atLeast"/>
      <w:jc w:val="center"/>
    </w:pPr>
    <w:rPr>
      <w:rFonts w:ascii="Lucida Sans Unicode" w:eastAsia="Lucida Sans Unicode" w:hAnsi="Lucida Sans Unicode" w:cs="Lucida Sans Unicode"/>
      <w:spacing w:val="10"/>
      <w:sz w:val="16"/>
      <w:szCs w:val="16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C71A8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C71A8"/>
    <w:pPr>
      <w:shd w:val="clear" w:color="auto" w:fill="FFFFFF"/>
      <w:autoSpaceDE/>
      <w:autoSpaceDN/>
      <w:adjustRightInd/>
      <w:spacing w:line="199" w:lineRule="exact"/>
      <w:jc w:val="right"/>
    </w:pPr>
    <w:rPr>
      <w:rFonts w:ascii="Impact" w:eastAsia="Impact" w:hAnsi="Impact" w:cs="Impact"/>
      <w:sz w:val="16"/>
      <w:szCs w:val="16"/>
      <w:lang w:eastAsia="en-US"/>
    </w:rPr>
  </w:style>
  <w:style w:type="character" w:customStyle="1" w:styleId="6Exact">
    <w:name w:val="Основной текст (6) Exact"/>
    <w:basedOn w:val="a0"/>
    <w:link w:val="6"/>
    <w:locked/>
    <w:rsid w:val="008C71A8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C71A8"/>
    <w:pPr>
      <w:shd w:val="clear" w:color="auto" w:fill="FFFFFF"/>
      <w:autoSpaceDE/>
      <w:autoSpaceDN/>
      <w:adjustRightInd/>
      <w:spacing w:line="199" w:lineRule="exact"/>
      <w:jc w:val="right"/>
    </w:pPr>
    <w:rPr>
      <w:rFonts w:eastAsia="Times New Roman"/>
      <w:i/>
      <w:iCs/>
      <w:spacing w:val="20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8C71A8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8C71A8"/>
    <w:pPr>
      <w:shd w:val="clear" w:color="auto" w:fill="FFFFFF"/>
      <w:autoSpaceDE/>
      <w:autoSpaceDN/>
      <w:adjustRightInd/>
      <w:spacing w:line="0" w:lineRule="atLeast"/>
      <w:jc w:val="right"/>
    </w:pPr>
    <w:rPr>
      <w:rFonts w:ascii="Arial Narrow" w:eastAsia="Arial Narrow" w:hAnsi="Arial Narrow" w:cs="Arial Narrow"/>
      <w:sz w:val="15"/>
      <w:szCs w:val="15"/>
      <w:lang w:eastAsia="en-US"/>
    </w:rPr>
  </w:style>
  <w:style w:type="character" w:customStyle="1" w:styleId="Exact">
    <w:name w:val="Подпись к картинке Exact"/>
    <w:basedOn w:val="a0"/>
    <w:link w:val="a3"/>
    <w:locked/>
    <w:rsid w:val="008C71A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C71A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character" w:customStyle="1" w:styleId="210pt">
    <w:name w:val="Основной текст (2) + 10 pt"/>
    <w:aliases w:val="Курсив,Интервал 1 pt Exact,Основной текст (7) + Franklin Gothic Heavy,10,5 pt,Малые прописные,Заголовок №1 + 21 pt,Основной текст (5) + Comic Sans MS,14 pt,Заголовок №1 + 12 pt,Интервал -1 pt,Основной текст (2) + 6,Не курсив"/>
    <w:basedOn w:val="a0"/>
    <w:rsid w:val="008C71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Exact0">
    <w:name w:val="Заголовок №2 Exact"/>
    <w:basedOn w:val="a0"/>
    <w:rsid w:val="008C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David">
    <w:name w:val="Основной текст (8) + David"/>
    <w:aliases w:val="21 pt Exact"/>
    <w:basedOn w:val="8Exact"/>
    <w:rsid w:val="008C71A8"/>
    <w:rPr>
      <w:rFonts w:ascii="David" w:eastAsia="David" w:hAnsi="David" w:cs="David" w:hint="cs"/>
      <w:color w:val="000000"/>
      <w:spacing w:val="0"/>
      <w:w w:val="100"/>
      <w:position w:val="0"/>
      <w:sz w:val="42"/>
      <w:szCs w:val="42"/>
      <w:shd w:val="clear" w:color="auto" w:fill="FFFFFF"/>
      <w:lang w:val="uk-UA" w:eastAsia="uk-UA" w:bidi="uk-UA"/>
    </w:rPr>
  </w:style>
  <w:style w:type="character" w:customStyle="1" w:styleId="24">
    <w:name w:val="Основной текст (2) + Курсив"/>
    <w:basedOn w:val="20"/>
    <w:rsid w:val="008C7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414pt">
    <w:name w:val="Основной текст (4) + 14 pt"/>
    <w:aliases w:val="Не полужирный"/>
    <w:basedOn w:val="a0"/>
    <w:rsid w:val="008C71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 (2) + Полужирный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6"/>
    <w:locked/>
    <w:rsid w:val="008C71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Подпись к картинке (2)"/>
    <w:basedOn w:val="a"/>
    <w:link w:val="2Exact1"/>
    <w:rsid w:val="008C71A8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b/>
      <w:bCs/>
      <w:lang w:eastAsia="en-US"/>
    </w:rPr>
  </w:style>
  <w:style w:type="character" w:customStyle="1" w:styleId="3Exact">
    <w:name w:val="Подпись к картинке (3) Exact"/>
    <w:basedOn w:val="a0"/>
    <w:link w:val="31"/>
    <w:locked/>
    <w:rsid w:val="008C71A8"/>
    <w:rPr>
      <w:rFonts w:ascii="Times New Roman" w:eastAsia="Times New Roman" w:hAnsi="Times New Roman" w:cs="Times New Roman"/>
      <w:spacing w:val="-20"/>
      <w:sz w:val="50"/>
      <w:szCs w:val="50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8C71A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pacing w:val="-20"/>
      <w:sz w:val="50"/>
      <w:szCs w:val="50"/>
      <w:lang w:eastAsia="en-US"/>
    </w:rPr>
  </w:style>
  <w:style w:type="character" w:customStyle="1" w:styleId="12">
    <w:name w:val="Заголовок №1 (2)_"/>
    <w:basedOn w:val="a0"/>
    <w:link w:val="120"/>
    <w:locked/>
    <w:rsid w:val="008C7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8C71A8"/>
    <w:pPr>
      <w:shd w:val="clear" w:color="auto" w:fill="FFFFFF"/>
      <w:autoSpaceDE/>
      <w:autoSpaceDN/>
      <w:adjustRightInd/>
      <w:spacing w:before="120" w:line="91" w:lineRule="exact"/>
      <w:outlineLvl w:val="0"/>
    </w:pPr>
    <w:rPr>
      <w:rFonts w:eastAsia="Times New Roman"/>
      <w:sz w:val="22"/>
      <w:szCs w:val="22"/>
      <w:lang w:eastAsia="en-US"/>
    </w:rPr>
  </w:style>
  <w:style w:type="character" w:customStyle="1" w:styleId="3Exact0">
    <w:name w:val="Основной текст (3) Exact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fr-FR" w:eastAsia="fr-FR" w:bidi="fr-FR"/>
    </w:rPr>
  </w:style>
  <w:style w:type="character" w:customStyle="1" w:styleId="40">
    <w:name w:val="Основной текст (4) + Не полужирный"/>
    <w:basedOn w:val="a0"/>
    <w:rsid w:val="008C71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">
    <w:name w:val="Заголовок №2 + Малые прописные"/>
    <w:basedOn w:val="22"/>
    <w:rsid w:val="008C71A8"/>
    <w:rPr>
      <w:rFonts w:ascii="Times New Roman" w:eastAsia="Times New Roman" w:hAnsi="Times New Roman" w:cs="Times New Roman"/>
      <w:smallCaps/>
      <w:color w:val="000000"/>
      <w:spacing w:val="0"/>
      <w:w w:val="60"/>
      <w:position w:val="0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8C7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49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2017-07-25T13:30:00Z</dcterms:created>
  <dcterms:modified xsi:type="dcterms:W3CDTF">2017-08-02T07:52:00Z</dcterms:modified>
</cp:coreProperties>
</file>