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47" w:rsidRPr="003D0A04" w:rsidRDefault="00FA4E5D" w:rsidP="003D0A04">
      <w:pPr>
        <w:pStyle w:val="30"/>
        <w:shd w:val="clear" w:color="auto" w:fill="auto"/>
        <w:spacing w:before="0"/>
        <w:jc w:val="left"/>
        <w:rPr>
          <w:sz w:val="28"/>
          <w:szCs w:val="28"/>
        </w:rPr>
      </w:pPr>
      <w:r w:rsidRPr="003D0A04">
        <w:rPr>
          <w:rFonts w:eastAsia="Times New Roman"/>
          <w:sz w:val="28"/>
          <w:szCs w:val="28"/>
          <w:lang w:val="uk-UA"/>
        </w:rPr>
        <w:t>Звіт про науково-дослідну роботу: „</w:t>
      </w:r>
      <w:r w:rsidR="00104547" w:rsidRPr="003D0A04">
        <w:rPr>
          <w:rStyle w:val="a4"/>
          <w:bCs w:val="0"/>
          <w:color w:val="000000"/>
          <w:sz w:val="28"/>
          <w:szCs w:val="28"/>
          <w:u w:val="none"/>
          <w:lang w:eastAsia="uk-UA"/>
        </w:rPr>
        <w:t xml:space="preserve"> 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ДОСЛІДЖЕННЯ МЕХАНІЗМІВ ФОРМУВАННЯ І ФІЗИЧНИХ ВЛАСТИВОСТЕЙ НАНОКОМПОЗИТНИХ МАТЕРІАЛІВ НА ОСНОВІ ШАРУВАТИХ СПОЛУК А</w:t>
      </w:r>
      <w:r w:rsidR="00FE5820" w:rsidRPr="003D0A04">
        <w:rPr>
          <w:rStyle w:val="20"/>
          <w:color w:val="000000"/>
          <w:sz w:val="28"/>
          <w:szCs w:val="28"/>
          <w:vertAlign w:val="superscript"/>
          <w:lang w:eastAsia="uk-UA"/>
        </w:rPr>
        <w:t>3</w:t>
      </w:r>
      <w:r w:rsidR="00FE5820" w:rsidRPr="003D0A04">
        <w:rPr>
          <w:rStyle w:val="31"/>
          <w:b/>
          <w:color w:val="000000"/>
          <w:sz w:val="28"/>
          <w:szCs w:val="28"/>
          <w:u w:val="none"/>
          <w:lang w:val="uk-UA" w:eastAsia="uk-UA"/>
        </w:rPr>
        <w:softHyphen/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В</w:t>
      </w:r>
      <w:r w:rsidR="00FE5820" w:rsidRPr="003D0A04">
        <w:rPr>
          <w:rStyle w:val="31"/>
          <w:b/>
          <w:color w:val="000000"/>
          <w:sz w:val="28"/>
          <w:szCs w:val="28"/>
          <w:u w:val="none"/>
          <w:vertAlign w:val="superscript"/>
          <w:lang w:eastAsia="uk-UA"/>
        </w:rPr>
        <w:t>6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 xml:space="preserve"> І А</w:t>
      </w:r>
      <w:r w:rsidR="00FE5820" w:rsidRPr="003D0A04">
        <w:rPr>
          <w:rStyle w:val="31"/>
          <w:b/>
          <w:color w:val="000000"/>
          <w:sz w:val="28"/>
          <w:szCs w:val="28"/>
          <w:u w:val="none"/>
          <w:vertAlign w:val="subscript"/>
          <w:lang w:val="uk-UA" w:eastAsia="uk-UA"/>
        </w:rPr>
        <w:softHyphen/>
      </w:r>
      <w:r w:rsidR="00FE5820" w:rsidRPr="003D0A04">
        <w:rPr>
          <w:rStyle w:val="2"/>
          <w:rFonts w:eastAsiaTheme="minorHAnsi"/>
          <w:sz w:val="28"/>
          <w:szCs w:val="28"/>
          <w:u w:val="none"/>
          <w:vertAlign w:val="superscript"/>
        </w:rPr>
        <w:t>5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В</w:t>
      </w:r>
      <w:r w:rsidR="00104547" w:rsidRPr="003D0A04">
        <w:rPr>
          <w:rStyle w:val="31"/>
          <w:b/>
          <w:color w:val="000000"/>
          <w:sz w:val="28"/>
          <w:szCs w:val="28"/>
          <w:u w:val="none"/>
          <w:vertAlign w:val="superscript"/>
          <w:lang w:eastAsia="uk-UA"/>
        </w:rPr>
        <w:t>6</w:t>
      </w:r>
      <w:r w:rsidR="00FE5820" w:rsidRPr="003D0A04">
        <w:rPr>
          <w:rStyle w:val="31"/>
          <w:b/>
          <w:color w:val="000000"/>
          <w:sz w:val="28"/>
          <w:szCs w:val="28"/>
          <w:u w:val="none"/>
          <w:lang w:val="uk-UA" w:eastAsia="uk-UA"/>
        </w:rPr>
        <w:t xml:space="preserve">,  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ВУЗЬКОЗОННИХ НАПІВПРОВІДНИКІВ А</w:t>
      </w:r>
      <w:r w:rsidR="00FE5820" w:rsidRPr="003D0A04">
        <w:rPr>
          <w:rStyle w:val="20"/>
          <w:color w:val="000000"/>
          <w:sz w:val="28"/>
          <w:szCs w:val="28"/>
          <w:vertAlign w:val="superscript"/>
          <w:lang w:eastAsia="uk-UA"/>
        </w:rPr>
        <w:t>4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В</w:t>
      </w:r>
      <w:r w:rsidR="00104547" w:rsidRPr="003D0A04">
        <w:rPr>
          <w:rStyle w:val="31"/>
          <w:b/>
          <w:color w:val="000000"/>
          <w:sz w:val="28"/>
          <w:szCs w:val="28"/>
          <w:u w:val="none"/>
          <w:vertAlign w:val="superscript"/>
          <w:lang w:eastAsia="uk-UA"/>
        </w:rPr>
        <w:t>6</w:t>
      </w:r>
      <w:r w:rsidR="00FE5820" w:rsidRPr="003D0A04">
        <w:rPr>
          <w:rStyle w:val="31"/>
          <w:b/>
          <w:color w:val="000000"/>
          <w:sz w:val="28"/>
          <w:szCs w:val="28"/>
          <w:u w:val="none"/>
          <w:lang w:val="uk-UA" w:eastAsia="uk-UA"/>
        </w:rPr>
        <w:t xml:space="preserve">, 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 xml:space="preserve">СЕГНЕТОЕЛЕКТРИКІВ </w:t>
      </w:r>
      <w:r w:rsidR="00FE5820" w:rsidRPr="003D0A04">
        <w:rPr>
          <w:rStyle w:val="31"/>
          <w:b/>
          <w:color w:val="000000"/>
          <w:sz w:val="28"/>
          <w:szCs w:val="28"/>
          <w:u w:val="none"/>
          <w:lang w:val="uk-UA" w:eastAsia="uk-UA"/>
        </w:rPr>
        <w:t>І</w:t>
      </w:r>
      <w:r w:rsidR="00104547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 xml:space="preserve"> НАНОСТРУКТУРОВАНОГО ВУГЛЕЦЮ</w:t>
      </w:r>
      <w:r w:rsidR="00D21B6E" w:rsidRPr="003D0A04">
        <w:rPr>
          <w:rStyle w:val="31"/>
          <w:b/>
          <w:color w:val="000000"/>
          <w:sz w:val="28"/>
          <w:szCs w:val="28"/>
          <w:u w:val="none"/>
          <w:lang w:eastAsia="uk-UA"/>
        </w:rPr>
        <w:t>”</w:t>
      </w:r>
    </w:p>
    <w:p w:rsidR="00FA4E5D" w:rsidRPr="003D0A04" w:rsidRDefault="00FA4E5D" w:rsidP="003D0A04">
      <w:pPr>
        <w:rPr>
          <w:rFonts w:eastAsia="Times New Roman"/>
          <w:b/>
          <w:sz w:val="28"/>
          <w:szCs w:val="28"/>
          <w:lang w:val="uk-UA"/>
        </w:rPr>
      </w:pPr>
      <w:r w:rsidRPr="003D0A0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A4E5D" w:rsidRPr="003D0A04" w:rsidRDefault="00FA4E5D" w:rsidP="003D0A04">
      <w:pPr>
        <w:shd w:val="clear" w:color="auto" w:fill="FFFFFF"/>
        <w:spacing w:line="360" w:lineRule="auto"/>
        <w:ind w:right="19"/>
        <w:rPr>
          <w:sz w:val="24"/>
          <w:szCs w:val="28"/>
        </w:rPr>
      </w:pPr>
    </w:p>
    <w:p w:rsidR="007F3624" w:rsidRPr="003D0A04" w:rsidRDefault="00FA4E5D" w:rsidP="00877CA5">
      <w:pPr>
        <w:spacing w:line="482" w:lineRule="exact"/>
        <w:ind w:firstLine="142"/>
        <w:rPr>
          <w:rStyle w:val="20"/>
          <w:color w:val="000000"/>
          <w:sz w:val="24"/>
          <w:lang w:val="uk-UA" w:eastAsia="uk-UA"/>
        </w:rPr>
      </w:pPr>
      <w:r w:rsidRPr="003D0A04">
        <w:rPr>
          <w:rFonts w:eastAsia="Times New Roman"/>
          <w:b/>
          <w:sz w:val="24"/>
          <w:szCs w:val="28"/>
          <w:lang w:val="uk-UA"/>
        </w:rPr>
        <w:t>Мета роботи</w:t>
      </w:r>
      <w:r w:rsidRPr="003D0A04">
        <w:rPr>
          <w:rFonts w:eastAsia="Times New Roman"/>
          <w:sz w:val="24"/>
          <w:szCs w:val="28"/>
          <w:lang w:val="uk-UA"/>
        </w:rPr>
        <w:t xml:space="preserve"> - 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синтез і дослідження нових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нанокомпозитних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матеріалів типу “напівпровідникова шарувата матриця з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нанорозмірними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1</w:t>
      </w:r>
      <w:r w:rsidR="007F3624" w:rsidRPr="003D0A04">
        <w:rPr>
          <w:rStyle w:val="20"/>
          <w:color w:val="000000"/>
          <w:sz w:val="24"/>
          <w:lang w:val="en-US" w:eastAsia="uk-UA"/>
        </w:rPr>
        <w:t>D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, </w:t>
      </w:r>
      <w:r w:rsidR="007F3624" w:rsidRPr="003D0A04">
        <w:rPr>
          <w:rStyle w:val="22"/>
          <w:i w:val="0"/>
          <w:color w:val="000000"/>
          <w:sz w:val="24"/>
          <w:u w:val="none"/>
          <w:lang w:val="uk-UA" w:eastAsia="uk-UA"/>
        </w:rPr>
        <w:t>2</w:t>
      </w:r>
      <w:r w:rsidR="007F3624" w:rsidRPr="003D0A04">
        <w:rPr>
          <w:rStyle w:val="22"/>
          <w:i w:val="0"/>
          <w:color w:val="000000"/>
          <w:sz w:val="24"/>
          <w:u w:val="none"/>
          <w:lang w:val="en-US" w:eastAsia="uk-UA"/>
        </w:rPr>
        <w:t>D</w:t>
      </w:r>
      <w:r w:rsidR="007F3624" w:rsidRPr="003D0A04">
        <w:rPr>
          <w:rStyle w:val="22"/>
          <w:i w:val="0"/>
          <w:color w:val="000000"/>
          <w:sz w:val="24"/>
          <w:u w:val="none"/>
          <w:lang w:val="uk-UA" w:eastAsia="uk-UA"/>
        </w:rPr>
        <w:t>,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і З</w:t>
      </w:r>
      <w:r w:rsidR="007F3624" w:rsidRPr="003D0A04">
        <w:rPr>
          <w:rStyle w:val="20"/>
          <w:color w:val="000000"/>
          <w:sz w:val="24"/>
          <w:lang w:val="en-US" w:eastAsia="uk-UA"/>
        </w:rPr>
        <w:t>D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включеннями сегнетоелектрика,</w:t>
      </w:r>
      <w:r w:rsidR="00247045">
        <w:rPr>
          <w:rStyle w:val="20"/>
          <w:color w:val="000000"/>
          <w:sz w:val="24"/>
          <w:lang w:val="uk-UA" w:eastAsia="uk-UA"/>
        </w:rPr>
        <w:t xml:space="preserve"> 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вузькозонного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напівпровідника вуглецю,</w:t>
      </w:r>
      <w:r w:rsidR="00247045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закапсульованих</w:t>
      </w:r>
      <w:proofErr w:type="spellEnd"/>
      <w:r w:rsidR="00247045">
        <w:rPr>
          <w:rStyle w:val="20"/>
          <w:color w:val="000000"/>
          <w:sz w:val="24"/>
          <w:lang w:val="uk-UA" w:eastAsia="uk-UA"/>
        </w:rPr>
        <w:t xml:space="preserve"> 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вуглецем магнітних металевих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наночастинок</w:t>
      </w:r>
      <w:proofErr w:type="spellEnd"/>
      <w:r w:rsidR="00247045">
        <w:rPr>
          <w:rStyle w:val="20"/>
          <w:color w:val="000000"/>
          <w:sz w:val="24"/>
          <w:lang w:val="uk-UA" w:eastAsia="uk-UA"/>
        </w:rPr>
        <w:t>”.</w:t>
      </w:r>
    </w:p>
    <w:p w:rsidR="00FA4E5D" w:rsidRPr="003D0A04" w:rsidRDefault="00FA4E5D" w:rsidP="003D0A04">
      <w:pPr>
        <w:shd w:val="clear" w:color="auto" w:fill="FFFFFF"/>
        <w:spacing w:line="360" w:lineRule="auto"/>
        <w:ind w:right="29"/>
        <w:rPr>
          <w:sz w:val="24"/>
          <w:szCs w:val="28"/>
          <w:lang w:val="uk-UA"/>
        </w:rPr>
      </w:pPr>
    </w:p>
    <w:p w:rsidR="00FA4E5D" w:rsidRPr="003D0A04" w:rsidRDefault="00FA4E5D" w:rsidP="003D0A04">
      <w:pPr>
        <w:spacing w:line="360" w:lineRule="auto"/>
        <w:rPr>
          <w:sz w:val="24"/>
          <w:szCs w:val="28"/>
        </w:rPr>
      </w:pPr>
      <w:r w:rsidRPr="003D0A0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3D0A04">
        <w:rPr>
          <w:rFonts w:eastAsia="Times New Roman"/>
          <w:bCs/>
          <w:sz w:val="24"/>
          <w:szCs w:val="28"/>
          <w:lang w:val="uk-UA"/>
        </w:rPr>
        <w:t>І кв. 201</w:t>
      </w:r>
      <w:r w:rsidR="00B903AD" w:rsidRPr="003D0A04">
        <w:rPr>
          <w:rFonts w:eastAsia="Times New Roman"/>
          <w:bCs/>
          <w:sz w:val="24"/>
          <w:szCs w:val="28"/>
          <w:lang w:val="uk-UA"/>
        </w:rPr>
        <w:t>3</w:t>
      </w:r>
      <w:r w:rsidRPr="003D0A04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FA4E5D" w:rsidRPr="003D0A04" w:rsidRDefault="00FA4E5D" w:rsidP="003D0A04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3D0A0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3D0A04">
        <w:rPr>
          <w:rFonts w:eastAsia="Times New Roman"/>
          <w:bCs/>
          <w:sz w:val="24"/>
          <w:szCs w:val="28"/>
          <w:lang w:val="en-US"/>
        </w:rPr>
        <w:t>IV</w:t>
      </w:r>
      <w:r w:rsidRPr="003D0A04">
        <w:rPr>
          <w:rFonts w:eastAsia="Times New Roman"/>
          <w:bCs/>
          <w:sz w:val="24"/>
          <w:szCs w:val="28"/>
          <w:lang w:val="uk-UA"/>
        </w:rPr>
        <w:t xml:space="preserve"> кв. 201</w:t>
      </w:r>
      <w:r w:rsidR="00B903AD" w:rsidRPr="003D0A04">
        <w:rPr>
          <w:rFonts w:eastAsia="Times New Roman"/>
          <w:bCs/>
          <w:sz w:val="24"/>
          <w:szCs w:val="28"/>
          <w:lang w:val="uk-UA"/>
        </w:rPr>
        <w:t>5</w:t>
      </w:r>
      <w:r w:rsidRPr="003D0A04">
        <w:rPr>
          <w:rFonts w:eastAsia="Times New Roman"/>
          <w:bCs/>
          <w:sz w:val="24"/>
          <w:szCs w:val="28"/>
          <w:lang w:val="uk-UA"/>
        </w:rPr>
        <w:t xml:space="preserve"> р. </w:t>
      </w:r>
    </w:p>
    <w:p w:rsidR="00FA4E5D" w:rsidRPr="003D0A04" w:rsidRDefault="00FA4E5D" w:rsidP="003D0A04">
      <w:pPr>
        <w:spacing w:line="360" w:lineRule="auto"/>
        <w:rPr>
          <w:sz w:val="24"/>
          <w:szCs w:val="28"/>
          <w:lang w:val="uk-UA"/>
        </w:rPr>
      </w:pPr>
    </w:p>
    <w:p w:rsidR="00FA4E5D" w:rsidRPr="00D1708D" w:rsidRDefault="00FA4E5D" w:rsidP="003D0A04">
      <w:pPr>
        <w:spacing w:line="360" w:lineRule="auto"/>
        <w:rPr>
          <w:rFonts w:eastAsia="Times New Roman"/>
          <w:sz w:val="24"/>
          <w:szCs w:val="24"/>
          <w:lang w:val="uk-UA"/>
        </w:rPr>
      </w:pPr>
      <w:r w:rsidRPr="003D0A04">
        <w:rPr>
          <w:rFonts w:eastAsia="Times New Roman"/>
          <w:sz w:val="24"/>
          <w:szCs w:val="28"/>
          <w:lang w:val="uk-UA"/>
        </w:rPr>
        <w:t xml:space="preserve">  </w:t>
      </w:r>
      <w:r w:rsidRPr="003D0A04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3D0A04">
        <w:rPr>
          <w:rFonts w:eastAsia="Times New Roman"/>
          <w:sz w:val="24"/>
          <w:szCs w:val="28"/>
          <w:lang w:val="uk-UA"/>
        </w:rPr>
        <w:t xml:space="preserve">: </w:t>
      </w:r>
      <w:bookmarkStart w:id="0" w:name="_GoBack"/>
      <w:proofErr w:type="spellStart"/>
      <w:r w:rsidR="00D1708D" w:rsidRPr="00D1708D">
        <w:rPr>
          <w:rStyle w:val="author"/>
          <w:sz w:val="24"/>
          <w:szCs w:val="24"/>
          <w:lang w:val="uk-UA"/>
        </w:rPr>
        <w:t>Ковалюк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 xml:space="preserve"> Захар Дмитрович, </w:t>
      </w:r>
      <w:proofErr w:type="spellStart"/>
      <w:r w:rsidR="00D1708D" w:rsidRPr="00D1708D">
        <w:rPr>
          <w:rStyle w:val="author"/>
          <w:sz w:val="24"/>
          <w:szCs w:val="24"/>
          <w:lang w:val="uk-UA"/>
        </w:rPr>
        <w:t>д.ф.-м.н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 xml:space="preserve">., ( </w:t>
      </w:r>
      <w:proofErr w:type="spellStart"/>
      <w:r w:rsidR="00D1708D" w:rsidRPr="00D1708D">
        <w:rPr>
          <w:rStyle w:val="author"/>
          <w:sz w:val="24"/>
          <w:szCs w:val="24"/>
        </w:rPr>
        <w:t>Email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 xml:space="preserve">: </w:t>
      </w:r>
      <w:proofErr w:type="spellStart"/>
      <w:r w:rsidR="00D1708D" w:rsidRPr="00D1708D">
        <w:rPr>
          <w:rStyle w:val="author"/>
          <w:sz w:val="24"/>
          <w:szCs w:val="24"/>
        </w:rPr>
        <w:t>chimsp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>@</w:t>
      </w:r>
      <w:proofErr w:type="spellStart"/>
      <w:r w:rsidR="00D1708D" w:rsidRPr="00D1708D">
        <w:rPr>
          <w:rStyle w:val="author"/>
          <w:sz w:val="24"/>
          <w:szCs w:val="24"/>
        </w:rPr>
        <w:t>ukrpost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>.</w:t>
      </w:r>
      <w:proofErr w:type="spellStart"/>
      <w:r w:rsidR="00D1708D" w:rsidRPr="00D1708D">
        <w:rPr>
          <w:rStyle w:val="author"/>
          <w:sz w:val="24"/>
          <w:szCs w:val="24"/>
        </w:rPr>
        <w:t>ua</w:t>
      </w:r>
      <w:proofErr w:type="spellEnd"/>
      <w:r w:rsidR="00D1708D" w:rsidRPr="00D1708D">
        <w:rPr>
          <w:rStyle w:val="author"/>
          <w:sz w:val="24"/>
          <w:szCs w:val="24"/>
          <w:lang w:val="uk-UA"/>
        </w:rPr>
        <w:t>)</w:t>
      </w:r>
      <w:r w:rsidRPr="00D1708D">
        <w:rPr>
          <w:rFonts w:eastAsia="Times New Roman"/>
          <w:sz w:val="24"/>
          <w:szCs w:val="24"/>
          <w:lang w:val="uk-UA"/>
        </w:rPr>
        <w:t xml:space="preserve"> </w:t>
      </w:r>
      <w:r w:rsidR="00247045" w:rsidRPr="00D1708D">
        <w:rPr>
          <w:rFonts w:eastAsia="Times New Roman"/>
          <w:sz w:val="24"/>
          <w:szCs w:val="24"/>
          <w:lang w:val="uk-UA"/>
        </w:rPr>
        <w:t xml:space="preserve"> </w:t>
      </w:r>
    </w:p>
    <w:bookmarkEnd w:id="0"/>
    <w:p w:rsidR="00247045" w:rsidRPr="003D0A04" w:rsidRDefault="00247045" w:rsidP="003D0A04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A61EC4" w:rsidRPr="003D0A04" w:rsidRDefault="00877CA5" w:rsidP="003D0A04">
      <w:pPr>
        <w:pStyle w:val="21"/>
        <w:shd w:val="clear" w:color="auto" w:fill="auto"/>
        <w:spacing w:after="0" w:line="276" w:lineRule="exact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FA4E5D" w:rsidRPr="003D0A04">
        <w:rPr>
          <w:b/>
          <w:sz w:val="28"/>
          <w:szCs w:val="28"/>
          <w:lang w:val="uk-UA"/>
        </w:rPr>
        <w:t>Скорочений зміст висновків рецензентів.</w:t>
      </w:r>
      <w:r w:rsidR="00B903AD" w:rsidRPr="003D0A04">
        <w:rPr>
          <w:b/>
          <w:sz w:val="28"/>
          <w:szCs w:val="28"/>
          <w:lang w:val="uk-UA"/>
        </w:rPr>
        <w:t xml:space="preserve"> </w:t>
      </w:r>
      <w:r w:rsidR="00A61EC4" w:rsidRPr="003D0A04">
        <w:rPr>
          <w:b/>
          <w:sz w:val="28"/>
          <w:szCs w:val="28"/>
          <w:lang w:val="uk-UA"/>
        </w:rPr>
        <w:t xml:space="preserve"> </w:t>
      </w:r>
    </w:p>
    <w:p w:rsidR="00B903AD" w:rsidRPr="003D0A04" w:rsidRDefault="00B903AD" w:rsidP="003D0A04">
      <w:pPr>
        <w:pStyle w:val="21"/>
        <w:shd w:val="clear" w:color="auto" w:fill="auto"/>
        <w:spacing w:after="0" w:line="276" w:lineRule="exact"/>
        <w:ind w:firstLine="0"/>
        <w:rPr>
          <w:b/>
          <w:sz w:val="28"/>
          <w:szCs w:val="28"/>
          <w:lang w:val="uk-UA"/>
        </w:rPr>
      </w:pPr>
      <w:r w:rsidRPr="003D0A04">
        <w:rPr>
          <w:b/>
          <w:sz w:val="28"/>
          <w:szCs w:val="28"/>
          <w:lang w:val="uk-UA"/>
        </w:rPr>
        <w:t xml:space="preserve"> </w:t>
      </w:r>
    </w:p>
    <w:p w:rsidR="00104547" w:rsidRPr="003D0A04" w:rsidRDefault="00FA4E5D" w:rsidP="00653A26">
      <w:pPr>
        <w:pStyle w:val="21"/>
        <w:shd w:val="clear" w:color="auto" w:fill="auto"/>
        <w:spacing w:after="0" w:line="360" w:lineRule="auto"/>
        <w:ind w:firstLine="0"/>
        <w:rPr>
          <w:sz w:val="24"/>
        </w:rPr>
      </w:pPr>
      <w:r w:rsidRPr="003D0A04">
        <w:rPr>
          <w:sz w:val="24"/>
          <w:szCs w:val="28"/>
          <w:lang w:val="uk-UA"/>
        </w:rPr>
        <w:t xml:space="preserve"> </w:t>
      </w:r>
      <w:r w:rsidR="00104547" w:rsidRPr="003D0A04">
        <w:rPr>
          <w:rStyle w:val="2"/>
          <w:rFonts w:eastAsiaTheme="minorHAnsi"/>
          <w:u w:val="none"/>
        </w:rPr>
        <w:t xml:space="preserve">Результати досліджень відкривають перспективу для створення нових </w:t>
      </w:r>
      <w:proofErr w:type="spellStart"/>
      <w:r w:rsidR="00104547" w:rsidRPr="003D0A04">
        <w:rPr>
          <w:rStyle w:val="2"/>
          <w:rFonts w:eastAsiaTheme="minorHAnsi"/>
          <w:u w:val="none"/>
        </w:rPr>
        <w:t>нанокомпозитних</w:t>
      </w:r>
      <w:proofErr w:type="spellEnd"/>
      <w:r w:rsidR="00104547" w:rsidRPr="003D0A04">
        <w:rPr>
          <w:rStyle w:val="2"/>
          <w:rFonts w:eastAsiaTheme="minorHAnsi"/>
          <w:u w:val="none"/>
        </w:rPr>
        <w:t xml:space="preserve"> матеріалів на основі прозорих твердих електролітів, в яких як абсорбери використовуються </w:t>
      </w:r>
      <w:r w:rsidR="00104547" w:rsidRPr="003D0A04">
        <w:rPr>
          <w:rStyle w:val="22"/>
          <w:i w:val="0"/>
          <w:color w:val="000000"/>
          <w:sz w:val="24"/>
          <w:u w:val="none"/>
          <w:lang w:eastAsia="uk-UA"/>
        </w:rPr>
        <w:t>2</w:t>
      </w:r>
      <w:r w:rsidR="00FE5820" w:rsidRPr="003D0A04">
        <w:rPr>
          <w:rStyle w:val="22"/>
          <w:i w:val="0"/>
          <w:color w:val="000000"/>
          <w:sz w:val="24"/>
          <w:u w:val="none"/>
          <w:lang w:val="en-US" w:eastAsia="uk-UA"/>
        </w:rPr>
        <w:t>D</w:t>
      </w:r>
      <w:r w:rsidR="00104547" w:rsidRPr="003D0A04">
        <w:rPr>
          <w:rStyle w:val="2"/>
          <w:rFonts w:eastAsiaTheme="minorHAnsi"/>
          <w:u w:val="none"/>
        </w:rPr>
        <w:t xml:space="preserve"> матеріали (</w:t>
      </w:r>
      <w:proofErr w:type="spellStart"/>
      <w:r w:rsidR="00104547" w:rsidRPr="003D0A04">
        <w:rPr>
          <w:rStyle w:val="2"/>
          <w:rFonts w:eastAsiaTheme="minorHAnsi"/>
          <w:u w:val="none"/>
        </w:rPr>
        <w:t>наночастинки</w:t>
      </w:r>
      <w:proofErr w:type="spellEnd"/>
      <w:r w:rsidR="00104547" w:rsidRPr="003D0A04">
        <w:rPr>
          <w:rStyle w:val="2"/>
          <w:rFonts w:eastAsiaTheme="minorHAnsi"/>
          <w:u w:val="none"/>
        </w:rPr>
        <w:t xml:space="preserve"> А</w:t>
      </w:r>
      <w:r w:rsidR="00FE5820" w:rsidRPr="003D0A04">
        <w:rPr>
          <w:rStyle w:val="2"/>
          <w:rFonts w:eastAsiaTheme="minorHAnsi"/>
          <w:u w:val="none"/>
          <w:vertAlign w:val="subscript"/>
        </w:rPr>
        <w:t>3</w:t>
      </w:r>
      <w:r w:rsidR="00104547" w:rsidRPr="003D0A04">
        <w:rPr>
          <w:rStyle w:val="2"/>
          <w:rFonts w:eastAsiaTheme="minorHAnsi"/>
          <w:u w:val="none"/>
        </w:rPr>
        <w:t>В</w:t>
      </w:r>
      <w:r w:rsidR="00FE5820" w:rsidRPr="003D0A04">
        <w:rPr>
          <w:rStyle w:val="2"/>
          <w:rFonts w:eastAsiaTheme="minorHAnsi"/>
          <w:u w:val="none"/>
          <w:vertAlign w:val="subscript"/>
        </w:rPr>
        <w:t>6,</w:t>
      </w:r>
      <w:r w:rsidR="00104547" w:rsidRPr="003D0A04">
        <w:rPr>
          <w:rStyle w:val="2"/>
          <w:rFonts w:eastAsiaTheme="minorHAnsi"/>
          <w:u w:val="none"/>
        </w:rPr>
        <w:t xml:space="preserve"> вуглецю), а також </w:t>
      </w:r>
      <w:r w:rsidR="00FE5820" w:rsidRPr="003D0A04">
        <w:rPr>
          <w:rStyle w:val="2"/>
          <w:rFonts w:eastAsiaTheme="minorHAnsi"/>
          <w:u w:val="none"/>
          <w:lang w:val="en-US"/>
        </w:rPr>
        <w:t>ID</w:t>
      </w:r>
      <w:r w:rsidR="00104547" w:rsidRPr="003D0A04">
        <w:rPr>
          <w:rStyle w:val="2"/>
          <w:rFonts w:eastAsiaTheme="minorHAnsi"/>
          <w:u w:val="none"/>
        </w:rPr>
        <w:t xml:space="preserve"> </w:t>
      </w:r>
      <w:proofErr w:type="spellStart"/>
      <w:r w:rsidR="00104547" w:rsidRPr="003D0A04">
        <w:rPr>
          <w:rStyle w:val="2"/>
          <w:rFonts w:eastAsiaTheme="minorHAnsi"/>
          <w:u w:val="none"/>
        </w:rPr>
        <w:t>нанодроти</w:t>
      </w:r>
      <w:proofErr w:type="spellEnd"/>
      <w:r w:rsidR="00104547" w:rsidRPr="003D0A04">
        <w:rPr>
          <w:rStyle w:val="2"/>
          <w:rFonts w:eastAsiaTheme="minorHAnsi"/>
          <w:u w:val="none"/>
        </w:rPr>
        <w:t xml:space="preserve"> і </w:t>
      </w:r>
      <w:r w:rsidR="00104547" w:rsidRPr="003D0A04">
        <w:rPr>
          <w:rStyle w:val="22"/>
          <w:i w:val="0"/>
          <w:color w:val="000000"/>
          <w:sz w:val="24"/>
          <w:u w:val="none"/>
          <w:lang w:eastAsia="uk-UA"/>
        </w:rPr>
        <w:t>З</w:t>
      </w:r>
      <w:r w:rsidR="00FE5820" w:rsidRPr="003D0A04">
        <w:rPr>
          <w:rStyle w:val="22"/>
          <w:i w:val="0"/>
          <w:color w:val="000000"/>
          <w:sz w:val="24"/>
          <w:u w:val="none"/>
          <w:lang w:val="en-US" w:eastAsia="uk-UA"/>
        </w:rPr>
        <w:t>D</w:t>
      </w:r>
      <w:r w:rsidR="00104547" w:rsidRPr="003D0A04">
        <w:rPr>
          <w:rStyle w:val="2"/>
          <w:rFonts w:eastAsiaTheme="minorHAnsi"/>
          <w:u w:val="none"/>
        </w:rPr>
        <w:t xml:space="preserve"> квантові точки напівпровідників А</w:t>
      </w:r>
      <w:r w:rsidR="00FE5820" w:rsidRPr="003D0A04">
        <w:rPr>
          <w:rStyle w:val="2"/>
          <w:rFonts w:eastAsiaTheme="minorHAnsi"/>
          <w:u w:val="none"/>
          <w:vertAlign w:val="subscript"/>
          <w:lang w:val="ru-RU"/>
        </w:rPr>
        <w:t>4</w:t>
      </w:r>
      <w:r w:rsidR="00104547" w:rsidRPr="003D0A04">
        <w:rPr>
          <w:rStyle w:val="2"/>
          <w:rFonts w:eastAsiaTheme="minorHAnsi"/>
          <w:u w:val="none"/>
        </w:rPr>
        <w:t>В</w:t>
      </w:r>
      <w:r w:rsidR="00FE5820" w:rsidRPr="003D0A04">
        <w:rPr>
          <w:rStyle w:val="2"/>
          <w:rFonts w:eastAsiaTheme="minorHAnsi"/>
          <w:u w:val="none"/>
          <w:vertAlign w:val="subscript"/>
          <w:lang w:val="ru-RU"/>
        </w:rPr>
        <w:t>6</w:t>
      </w:r>
      <w:r w:rsidR="00104547" w:rsidRPr="003D0A04">
        <w:rPr>
          <w:rStyle w:val="2"/>
          <w:rFonts w:eastAsiaTheme="minorHAnsi"/>
          <w:u w:val="none"/>
        </w:rPr>
        <w:t xml:space="preserve"> з високим коефіцієнтом оптичного поглинання і</w:t>
      </w:r>
    </w:p>
    <w:p w:rsidR="00FA4E5D" w:rsidRPr="003D0A04" w:rsidRDefault="007F3624" w:rsidP="00653A26">
      <w:pPr>
        <w:pStyle w:val="21"/>
        <w:shd w:val="clear" w:color="auto" w:fill="auto"/>
        <w:spacing w:after="201" w:line="360" w:lineRule="auto"/>
        <w:ind w:firstLine="0"/>
        <w:rPr>
          <w:sz w:val="24"/>
          <w:szCs w:val="28"/>
        </w:rPr>
      </w:pPr>
      <w:proofErr w:type="spellStart"/>
      <w:r w:rsidRPr="003D0A04">
        <w:rPr>
          <w:rStyle w:val="2"/>
          <w:rFonts w:eastAsiaTheme="minorHAnsi"/>
          <w:u w:val="none"/>
        </w:rPr>
        <w:t>мультиекситонним</w:t>
      </w:r>
      <w:proofErr w:type="spellEnd"/>
      <w:r w:rsidRPr="003D0A04">
        <w:rPr>
          <w:rStyle w:val="2"/>
          <w:rFonts w:eastAsiaTheme="minorHAnsi"/>
          <w:u w:val="none"/>
        </w:rPr>
        <w:t xml:space="preserve"> механізм генерації носіїв заряду. Вони доповідались на європейських і українських симпозіумах матеріалознавців і опубліковані в міжнародних наукових виданнях</w:t>
      </w:r>
      <w:r w:rsidRPr="003D0A04">
        <w:rPr>
          <w:rStyle w:val="2"/>
          <w:rFonts w:eastAsiaTheme="minorHAnsi"/>
          <w:u w:val="none"/>
          <w:lang w:val="ru-RU"/>
        </w:rPr>
        <w:t xml:space="preserve">, </w:t>
      </w:r>
      <w:r w:rsidRPr="003D0A04">
        <w:rPr>
          <w:rStyle w:val="2"/>
          <w:rFonts w:eastAsiaTheme="minorHAnsi"/>
          <w:u w:val="none"/>
        </w:rPr>
        <w:t xml:space="preserve">які мають високий рейтинг. </w:t>
      </w:r>
    </w:p>
    <w:p w:rsidR="00247045" w:rsidRDefault="00877CA5" w:rsidP="00653A26">
      <w:pPr>
        <w:pStyle w:val="21"/>
        <w:shd w:val="clear" w:color="auto" w:fill="auto"/>
        <w:spacing w:after="201" w:line="360" w:lineRule="auto"/>
        <w:ind w:firstLine="0"/>
        <w:rPr>
          <w:rStyle w:val="2"/>
          <w:rFonts w:eastAsiaTheme="minorHAnsi"/>
          <w:u w:val="none"/>
        </w:rPr>
      </w:pPr>
      <w:r>
        <w:rPr>
          <w:rStyle w:val="2"/>
          <w:rFonts w:eastAsia="Arial Unicode MS"/>
          <w:b/>
          <w:szCs w:val="28"/>
          <w:u w:val="none"/>
        </w:rPr>
        <w:t xml:space="preserve">         </w:t>
      </w:r>
      <w:r w:rsidR="00FA4E5D" w:rsidRPr="003D0A04">
        <w:rPr>
          <w:rStyle w:val="2"/>
          <w:rFonts w:eastAsia="Arial Unicode MS"/>
          <w:b/>
          <w:szCs w:val="28"/>
          <w:u w:val="none"/>
        </w:rPr>
        <w:t>Пропозиції про подальше використання результатів роботи.</w:t>
      </w:r>
      <w:r w:rsidR="00247045" w:rsidRPr="00247045">
        <w:rPr>
          <w:rStyle w:val="2"/>
          <w:rFonts w:eastAsiaTheme="minorHAnsi"/>
          <w:u w:val="none"/>
        </w:rPr>
        <w:t xml:space="preserve"> </w:t>
      </w:r>
      <w:r w:rsidR="00247045">
        <w:rPr>
          <w:rStyle w:val="2"/>
          <w:rFonts w:eastAsiaTheme="minorHAnsi"/>
          <w:u w:val="none"/>
        </w:rPr>
        <w:t xml:space="preserve"> </w:t>
      </w:r>
    </w:p>
    <w:p w:rsidR="00247045" w:rsidRPr="003D0A04" w:rsidRDefault="00247045" w:rsidP="00653A26">
      <w:pPr>
        <w:pStyle w:val="21"/>
        <w:shd w:val="clear" w:color="auto" w:fill="auto"/>
        <w:spacing w:after="201" w:line="360" w:lineRule="auto"/>
        <w:ind w:firstLine="0"/>
        <w:rPr>
          <w:sz w:val="24"/>
        </w:rPr>
      </w:pPr>
      <w:r w:rsidRPr="003D0A04">
        <w:rPr>
          <w:rStyle w:val="2"/>
          <w:rFonts w:eastAsiaTheme="minorHAnsi"/>
          <w:u w:val="none"/>
        </w:rPr>
        <w:t>Основна мета роботи досягнута, а сама робота вносить вагомий вклад у розвиток сучасного напівпровідникового матеріалознавства</w:t>
      </w:r>
      <w:r w:rsidRPr="003D0A04">
        <w:rPr>
          <w:rStyle w:val="20"/>
          <w:color w:val="000000"/>
          <w:sz w:val="24"/>
          <w:lang w:eastAsia="uk-UA"/>
        </w:rPr>
        <w:t xml:space="preserve"> .</w:t>
      </w:r>
    </w:p>
    <w:p w:rsidR="00FA4E5D" w:rsidRPr="003D0A04" w:rsidRDefault="00FA4E5D" w:rsidP="003D0A04">
      <w:pPr>
        <w:tabs>
          <w:tab w:val="left" w:pos="786"/>
        </w:tabs>
        <w:spacing w:after="244" w:line="360" w:lineRule="auto"/>
        <w:ind w:left="142"/>
        <w:rPr>
          <w:b/>
          <w:sz w:val="24"/>
          <w:szCs w:val="28"/>
        </w:rPr>
      </w:pPr>
    </w:p>
    <w:p w:rsidR="00FA4E5D" w:rsidRPr="003D0A04" w:rsidRDefault="00FA4E5D" w:rsidP="003D0A04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3D0A04">
        <w:rPr>
          <w:rFonts w:eastAsia="Times New Roman"/>
          <w:sz w:val="24"/>
          <w:szCs w:val="28"/>
          <w:lang w:val="uk-UA"/>
        </w:rPr>
        <w:t xml:space="preserve">   Дані про реєстрацію роботи: № </w:t>
      </w:r>
    </w:p>
    <w:p w:rsidR="00FA4E5D" w:rsidRPr="003D0A04" w:rsidRDefault="00FA4E5D" w:rsidP="003D0A04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3D0A04">
        <w:rPr>
          <w:sz w:val="24"/>
          <w:szCs w:val="28"/>
          <w:lang w:val="uk-UA"/>
        </w:rPr>
        <w:t xml:space="preserve"> </w:t>
      </w:r>
    </w:p>
    <w:p w:rsidR="007F3624" w:rsidRPr="003D0A04" w:rsidRDefault="00FA4E5D" w:rsidP="003D0A04">
      <w:pPr>
        <w:spacing w:line="482" w:lineRule="exact"/>
        <w:ind w:firstLine="780"/>
        <w:rPr>
          <w:rFonts w:eastAsia="Times New Roman"/>
          <w:b/>
          <w:sz w:val="28"/>
          <w:szCs w:val="28"/>
          <w:lang w:val="uk-UA"/>
        </w:rPr>
      </w:pPr>
      <w:r w:rsidRPr="003D0A04">
        <w:rPr>
          <w:rFonts w:eastAsia="Times New Roman"/>
          <w:b/>
          <w:sz w:val="28"/>
          <w:szCs w:val="28"/>
          <w:lang w:val="uk-UA"/>
        </w:rPr>
        <w:lastRenderedPageBreak/>
        <w:t xml:space="preserve">РЕФЕРАТ </w:t>
      </w:r>
      <w:r w:rsidR="007F3624" w:rsidRPr="003D0A0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B903AD" w:rsidRPr="003D0A04" w:rsidRDefault="00877CA5" w:rsidP="00877CA5">
      <w:pPr>
        <w:spacing w:line="482" w:lineRule="exact"/>
        <w:rPr>
          <w:rFonts w:eastAsia="Times New Roman"/>
          <w:sz w:val="24"/>
          <w:szCs w:val="28"/>
          <w:lang w:val="uk-UA"/>
        </w:rPr>
      </w:pPr>
      <w:r>
        <w:rPr>
          <w:rStyle w:val="20"/>
          <w:b/>
          <w:color w:val="000000"/>
          <w:sz w:val="24"/>
          <w:lang w:val="uk-UA" w:eastAsia="uk-UA"/>
        </w:rPr>
        <w:t xml:space="preserve"> </w:t>
      </w:r>
      <w:r w:rsidR="007F3624" w:rsidRPr="003D0A04">
        <w:rPr>
          <w:rStyle w:val="20"/>
          <w:b/>
          <w:color w:val="000000"/>
          <w:sz w:val="24"/>
          <w:lang w:val="uk-UA" w:eastAsia="uk-UA"/>
        </w:rPr>
        <w:t>Мета роботи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- синтез і дослідження нових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нанокомпозитних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матеріалів типу “напівпровідникова шарувата матриця з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нанорозмірними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1</w:t>
      </w:r>
      <w:r w:rsidR="007F3624" w:rsidRPr="003D0A04">
        <w:rPr>
          <w:rStyle w:val="20"/>
          <w:color w:val="000000"/>
          <w:sz w:val="24"/>
          <w:lang w:val="en-US" w:eastAsia="uk-UA"/>
        </w:rPr>
        <w:t>D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, </w:t>
      </w:r>
      <w:r w:rsidR="007F3624" w:rsidRPr="003D0A04">
        <w:rPr>
          <w:rStyle w:val="22"/>
          <w:i w:val="0"/>
          <w:color w:val="000000"/>
          <w:sz w:val="24"/>
          <w:u w:val="none"/>
          <w:lang w:val="uk-UA" w:eastAsia="uk-UA"/>
        </w:rPr>
        <w:t>2</w:t>
      </w:r>
      <w:r w:rsidR="007F3624" w:rsidRPr="003D0A04">
        <w:rPr>
          <w:rStyle w:val="22"/>
          <w:i w:val="0"/>
          <w:color w:val="000000"/>
          <w:sz w:val="24"/>
          <w:u w:val="none"/>
          <w:lang w:val="en-US" w:eastAsia="uk-UA"/>
        </w:rPr>
        <w:t>D</w:t>
      </w:r>
      <w:r w:rsidR="007F3624" w:rsidRPr="003D0A04">
        <w:rPr>
          <w:rStyle w:val="22"/>
          <w:i w:val="0"/>
          <w:color w:val="000000"/>
          <w:sz w:val="24"/>
          <w:u w:val="none"/>
          <w:lang w:val="uk-UA" w:eastAsia="uk-UA"/>
        </w:rPr>
        <w:t>,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і З</w:t>
      </w:r>
      <w:r w:rsidR="007F3624" w:rsidRPr="003D0A04">
        <w:rPr>
          <w:rStyle w:val="20"/>
          <w:color w:val="000000"/>
          <w:sz w:val="24"/>
          <w:lang w:val="en-US" w:eastAsia="uk-UA"/>
        </w:rPr>
        <w:t>D</w:t>
      </w:r>
      <w:r w:rsidR="007F3624" w:rsidRPr="003D0A04">
        <w:rPr>
          <w:rStyle w:val="20"/>
          <w:color w:val="000000"/>
          <w:sz w:val="24"/>
          <w:lang w:val="uk-UA" w:eastAsia="uk-UA"/>
        </w:rPr>
        <w:t xml:space="preserve"> включеннями сегнетоелектрика, </w:t>
      </w:r>
      <w:r w:rsidR="00247045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вузькозонного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напівпровідника вуглецю,</w:t>
      </w:r>
      <w:r w:rsidR="00247045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закапсульованих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 xml:space="preserve"> вуглецем магнітних металевих </w:t>
      </w:r>
      <w:proofErr w:type="spellStart"/>
      <w:r w:rsidR="007F3624" w:rsidRPr="003D0A04">
        <w:rPr>
          <w:rStyle w:val="20"/>
          <w:color w:val="000000"/>
          <w:sz w:val="24"/>
          <w:lang w:val="uk-UA" w:eastAsia="uk-UA"/>
        </w:rPr>
        <w:t>наночастинок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>”</w:t>
      </w:r>
      <w:r w:rsidR="00247045">
        <w:rPr>
          <w:rStyle w:val="20"/>
          <w:color w:val="000000"/>
          <w:sz w:val="24"/>
          <w:lang w:val="uk-UA" w:eastAsia="uk-UA"/>
        </w:rPr>
        <w:t>.</w:t>
      </w:r>
      <w:r w:rsidR="00B903AD" w:rsidRPr="003D0A04">
        <w:rPr>
          <w:rFonts w:eastAsia="Times New Roman"/>
          <w:sz w:val="24"/>
          <w:szCs w:val="28"/>
          <w:lang w:val="uk-UA"/>
        </w:rPr>
        <w:t xml:space="preserve"> </w:t>
      </w:r>
    </w:p>
    <w:p w:rsidR="00104547" w:rsidRPr="003D0A04" w:rsidRDefault="00FA4E5D" w:rsidP="00877CA5">
      <w:pPr>
        <w:spacing w:line="490" w:lineRule="exact"/>
        <w:ind w:firstLine="142"/>
        <w:rPr>
          <w:sz w:val="24"/>
        </w:rPr>
      </w:pPr>
      <w:r w:rsidRPr="003D0A04">
        <w:rPr>
          <w:rFonts w:eastAsia="Times New Roman"/>
          <w:b/>
          <w:sz w:val="24"/>
          <w:szCs w:val="28"/>
          <w:lang w:val="uk-UA"/>
        </w:rPr>
        <w:t xml:space="preserve"> </w:t>
      </w:r>
      <w:proofErr w:type="spellStart"/>
      <w:r w:rsidR="00104547" w:rsidRPr="003D0A04">
        <w:rPr>
          <w:rStyle w:val="20"/>
          <w:b/>
          <w:color w:val="000000"/>
          <w:sz w:val="24"/>
          <w:lang w:eastAsia="uk-UA"/>
        </w:rPr>
        <w:t>Об’єкти</w:t>
      </w:r>
      <w:proofErr w:type="spellEnd"/>
      <w:r w:rsidR="00104547" w:rsidRPr="003D0A04">
        <w:rPr>
          <w:rStyle w:val="20"/>
          <w:b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b/>
          <w:color w:val="000000"/>
          <w:sz w:val="24"/>
          <w:lang w:eastAsia="uk-UA"/>
        </w:rPr>
        <w:t>дослідження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-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нанокомпозитні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матеріали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на </w:t>
      </w:r>
      <w:r w:rsidR="00247045">
        <w:rPr>
          <w:rStyle w:val="20"/>
          <w:color w:val="000000"/>
          <w:sz w:val="24"/>
          <w:lang w:eastAsia="uk-UA"/>
        </w:rPr>
        <w:t>основ</w:t>
      </w:r>
      <w:r w:rsidR="00247045">
        <w:rPr>
          <w:rStyle w:val="20"/>
          <w:color w:val="000000"/>
          <w:sz w:val="24"/>
          <w:lang w:val="uk-UA" w:eastAsia="uk-UA"/>
        </w:rPr>
        <w:t>і</w:t>
      </w:r>
      <w:r w:rsidR="00104547" w:rsidRPr="003D0A04">
        <w:rPr>
          <w:rStyle w:val="211pt"/>
          <w:b w:val="0"/>
          <w:color w:val="000000"/>
          <w:sz w:val="24"/>
          <w:u w:val="none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шаруватих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сполук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А</w:t>
      </w:r>
      <w:r w:rsidR="00104547" w:rsidRPr="003D0A04">
        <w:rPr>
          <w:rStyle w:val="20"/>
          <w:color w:val="000000"/>
          <w:sz w:val="24"/>
          <w:vertAlign w:val="superscript"/>
          <w:lang w:eastAsia="uk-UA"/>
        </w:rPr>
        <w:t>3</w:t>
      </w:r>
      <w:r w:rsidR="00104547" w:rsidRPr="003D0A04">
        <w:rPr>
          <w:rStyle w:val="20"/>
          <w:color w:val="000000"/>
          <w:sz w:val="24"/>
          <w:lang w:eastAsia="uk-UA"/>
        </w:rPr>
        <w:t>В</w:t>
      </w:r>
      <w:r w:rsidR="00104547" w:rsidRPr="003D0A04">
        <w:rPr>
          <w:rStyle w:val="20"/>
          <w:color w:val="000000"/>
          <w:sz w:val="24"/>
          <w:vertAlign w:val="superscript"/>
          <w:lang w:eastAsia="uk-UA"/>
        </w:rPr>
        <w:t>6</w:t>
      </w:r>
      <w:r w:rsidR="00104547" w:rsidRPr="003D0A04">
        <w:rPr>
          <w:rStyle w:val="20"/>
          <w:color w:val="000000"/>
          <w:sz w:val="24"/>
          <w:lang w:eastAsia="uk-UA"/>
        </w:rPr>
        <w:t xml:space="preserve"> і А</w:t>
      </w:r>
      <w:r w:rsidR="00104547" w:rsidRPr="003D0A04">
        <w:rPr>
          <w:rStyle w:val="20"/>
          <w:color w:val="000000"/>
          <w:sz w:val="24"/>
          <w:vertAlign w:val="superscript"/>
          <w:lang w:eastAsia="uk-UA"/>
        </w:rPr>
        <w:t>5</w:t>
      </w:r>
      <w:r w:rsidR="00104547" w:rsidRPr="003D0A04">
        <w:rPr>
          <w:rStyle w:val="20"/>
          <w:color w:val="000000"/>
          <w:sz w:val="24"/>
          <w:lang w:eastAsia="uk-UA"/>
        </w:rPr>
        <w:t>В</w:t>
      </w:r>
      <w:r w:rsidR="00104547" w:rsidRPr="003D0A04">
        <w:rPr>
          <w:rStyle w:val="20"/>
          <w:color w:val="000000"/>
          <w:sz w:val="24"/>
          <w:vertAlign w:val="superscript"/>
          <w:lang w:eastAsia="uk-UA"/>
        </w:rPr>
        <w:t>6</w:t>
      </w:r>
      <w:r w:rsidR="00104547" w:rsidRPr="003D0A04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вузькозонних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напівпровідників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А</w:t>
      </w:r>
      <w:r w:rsidR="00104547" w:rsidRPr="003D0A04">
        <w:rPr>
          <w:rStyle w:val="20"/>
          <w:color w:val="000000"/>
          <w:sz w:val="24"/>
          <w:vertAlign w:val="superscript"/>
          <w:lang w:eastAsia="uk-UA"/>
        </w:rPr>
        <w:t>4</w:t>
      </w:r>
      <w:r w:rsidR="00247045" w:rsidRPr="00247045">
        <w:rPr>
          <w:rStyle w:val="2"/>
          <w:rFonts w:eastAsiaTheme="minorEastAsia"/>
          <w:sz w:val="28"/>
          <w:szCs w:val="28"/>
          <w:u w:val="none"/>
        </w:rPr>
        <w:t xml:space="preserve"> </w:t>
      </w:r>
      <w:r w:rsidR="00247045" w:rsidRPr="003D0A04">
        <w:rPr>
          <w:rStyle w:val="31"/>
          <w:color w:val="000000"/>
          <w:sz w:val="28"/>
          <w:szCs w:val="28"/>
          <w:u w:val="none"/>
          <w:lang w:eastAsia="uk-UA"/>
        </w:rPr>
        <w:t>В</w:t>
      </w:r>
      <w:r w:rsidR="00247045" w:rsidRPr="003D0A04">
        <w:rPr>
          <w:rStyle w:val="31"/>
          <w:color w:val="000000"/>
          <w:sz w:val="28"/>
          <w:szCs w:val="28"/>
          <w:u w:val="none"/>
          <w:vertAlign w:val="superscript"/>
          <w:lang w:eastAsia="uk-UA"/>
        </w:rPr>
        <w:t>6</w:t>
      </w:r>
      <w:r w:rsidR="00104547" w:rsidRPr="003D0A04">
        <w:rPr>
          <w:rStyle w:val="20"/>
          <w:color w:val="000000"/>
          <w:sz w:val="24"/>
          <w:vertAlign w:val="subscript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сегнетоелектриків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Ме</w:t>
      </w:r>
      <w:proofErr w:type="spellEnd"/>
      <w:r w:rsidR="00815A4B" w:rsidRPr="003D0A04">
        <w:rPr>
          <w:rStyle w:val="20"/>
          <w:color w:val="000000"/>
          <w:sz w:val="24"/>
          <w:lang w:val="en-US" w:eastAsia="uk-UA"/>
        </w:rPr>
        <w:t>NO</w:t>
      </w:r>
      <w:r w:rsidR="00104547" w:rsidRPr="003D0A04">
        <w:rPr>
          <w:rStyle w:val="20"/>
          <w:color w:val="000000"/>
          <w:sz w:val="24"/>
          <w:lang w:eastAsia="uk-UA"/>
        </w:rPr>
        <w:t>з (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Ме</w:t>
      </w:r>
      <w:proofErr w:type="spellEnd"/>
      <w:proofErr w:type="gramStart"/>
      <w:r w:rsidR="00104547" w:rsidRPr="003D0A04">
        <w:rPr>
          <w:rStyle w:val="20"/>
          <w:color w:val="000000"/>
          <w:sz w:val="24"/>
          <w:lang w:eastAsia="uk-UA"/>
        </w:rPr>
        <w:t xml:space="preserve"> = К</w:t>
      </w:r>
      <w:proofErr w:type="gramEnd"/>
      <w:r w:rsidR="00104547" w:rsidRPr="003D0A04">
        <w:rPr>
          <w:rStyle w:val="20"/>
          <w:color w:val="000000"/>
          <w:sz w:val="24"/>
          <w:lang w:eastAsia="uk-UA"/>
        </w:rPr>
        <w:t>,</w:t>
      </w:r>
      <w:r w:rsidR="00815A4B" w:rsidRPr="003D0A04">
        <w:rPr>
          <w:rStyle w:val="20"/>
          <w:color w:val="000000"/>
          <w:sz w:val="24"/>
          <w:lang w:val="en-US" w:eastAsia="uk-UA"/>
        </w:rPr>
        <w:t>Na</w:t>
      </w:r>
      <w:r w:rsidR="00815A4B" w:rsidRPr="003D0A04">
        <w:rPr>
          <w:rStyle w:val="20"/>
          <w:color w:val="000000"/>
          <w:sz w:val="24"/>
          <w:lang w:eastAsia="uk-UA"/>
        </w:rPr>
        <w:t>,</w:t>
      </w:r>
      <w:proofErr w:type="spellStart"/>
      <w:r w:rsidR="00815A4B" w:rsidRPr="003D0A04">
        <w:rPr>
          <w:rStyle w:val="20"/>
          <w:color w:val="000000"/>
          <w:sz w:val="24"/>
          <w:lang w:val="en-US" w:eastAsia="uk-UA"/>
        </w:rPr>
        <w:t>Rb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) і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наноструктурованого</w:t>
      </w:r>
      <w:proofErr w:type="spellEnd"/>
      <w:r w:rsidR="00104547"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eastAsia="uk-UA"/>
        </w:rPr>
        <w:t>вуглецю</w:t>
      </w:r>
      <w:proofErr w:type="spellEnd"/>
      <w:r w:rsidR="00815A4B" w:rsidRPr="003D0A04">
        <w:rPr>
          <w:rStyle w:val="20"/>
          <w:color w:val="000000"/>
          <w:sz w:val="24"/>
          <w:lang w:eastAsia="uk-UA"/>
        </w:rPr>
        <w:t>.</w:t>
      </w:r>
    </w:p>
    <w:p w:rsidR="00D271F5" w:rsidRPr="003D0A04" w:rsidRDefault="00877CA5" w:rsidP="00877CA5">
      <w:pPr>
        <w:spacing w:line="482" w:lineRule="exact"/>
        <w:rPr>
          <w:rStyle w:val="20"/>
          <w:color w:val="000000"/>
          <w:sz w:val="24"/>
          <w:lang w:val="uk-UA" w:eastAsia="uk-UA"/>
        </w:rPr>
      </w:pPr>
      <w:r>
        <w:rPr>
          <w:rStyle w:val="20"/>
          <w:b/>
          <w:color w:val="000000"/>
          <w:sz w:val="24"/>
          <w:lang w:val="uk-UA" w:eastAsia="uk-UA"/>
        </w:rPr>
        <w:t xml:space="preserve"> </w:t>
      </w:r>
      <w:r w:rsidR="00104547" w:rsidRPr="003D0A04">
        <w:rPr>
          <w:rStyle w:val="20"/>
          <w:b/>
          <w:color w:val="000000"/>
          <w:sz w:val="24"/>
          <w:lang w:val="uk-UA" w:eastAsia="uk-UA"/>
        </w:rPr>
        <w:t>Методи роботи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-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скануюча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зондова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мікроскопія, рентгенівськ</w:t>
      </w:r>
      <w:r w:rsidR="00247045">
        <w:rPr>
          <w:rStyle w:val="20"/>
          <w:color w:val="000000"/>
          <w:sz w:val="24"/>
          <w:lang w:val="uk-UA" w:eastAsia="uk-UA"/>
        </w:rPr>
        <w:t>а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дифракція, рентгенівська фотоелектронна і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раманівська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спектроскопія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імпедансна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спектроскопія.</w:t>
      </w:r>
      <w:r w:rsidR="00C73894" w:rsidRPr="003D0A04">
        <w:rPr>
          <w:rStyle w:val="20"/>
          <w:color w:val="000000"/>
          <w:sz w:val="24"/>
          <w:lang w:val="uk-UA" w:eastAsia="uk-UA"/>
        </w:rPr>
        <w:t xml:space="preserve"> </w:t>
      </w:r>
      <w:r w:rsidR="007F3624" w:rsidRPr="003D0A04">
        <w:rPr>
          <w:rStyle w:val="20"/>
          <w:color w:val="000000"/>
          <w:sz w:val="24"/>
          <w:lang w:val="uk-UA" w:eastAsia="uk-UA"/>
        </w:rPr>
        <w:t>Р</w:t>
      </w:r>
      <w:r w:rsidR="00A61EC4" w:rsidRPr="003D0A04">
        <w:rPr>
          <w:rStyle w:val="20"/>
          <w:color w:val="000000"/>
          <w:sz w:val="24"/>
          <w:lang w:val="uk-UA" w:eastAsia="uk-UA"/>
        </w:rPr>
        <w:t>ез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ультатом роботи є отримання нових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нанокомпозитних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матеріалі</w:t>
      </w:r>
      <w:r w:rsidR="007F3624" w:rsidRPr="003D0A04">
        <w:rPr>
          <w:rStyle w:val="20"/>
          <w:color w:val="000000"/>
          <w:sz w:val="24"/>
          <w:lang w:val="uk-UA" w:eastAsia="uk-UA"/>
        </w:rPr>
        <w:t>в,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які перспективні для використання у фотоперетворювачах, накопичувача електричної енергії, приладах спінової електроніки, в </w:t>
      </w:r>
      <w:proofErr w:type="spellStart"/>
      <w:r w:rsidR="00104547" w:rsidRPr="003D0A04">
        <w:rPr>
          <w:rStyle w:val="20"/>
          <w:color w:val="000000"/>
          <w:sz w:val="24"/>
          <w:lang w:val="uk-UA" w:eastAsia="uk-UA"/>
        </w:rPr>
        <w:t>біонанотехнологіях</w:t>
      </w:r>
      <w:proofErr w:type="spellEnd"/>
      <w:r w:rsidR="00104547" w:rsidRPr="003D0A04">
        <w:rPr>
          <w:rStyle w:val="20"/>
          <w:color w:val="000000"/>
          <w:sz w:val="24"/>
          <w:lang w:val="uk-UA" w:eastAsia="uk-UA"/>
        </w:rPr>
        <w:t xml:space="preserve"> медицині.</w:t>
      </w:r>
      <w:r w:rsidR="00D271F5" w:rsidRPr="003D0A04">
        <w:rPr>
          <w:rStyle w:val="20"/>
          <w:color w:val="000000"/>
          <w:sz w:val="24"/>
          <w:lang w:val="uk-UA" w:eastAsia="uk-UA"/>
        </w:rPr>
        <w:t xml:space="preserve"> </w:t>
      </w:r>
    </w:p>
    <w:p w:rsidR="00104547" w:rsidRPr="003D0A04" w:rsidRDefault="00104547" w:rsidP="00877CA5">
      <w:pPr>
        <w:spacing w:line="482" w:lineRule="exact"/>
        <w:ind w:firstLine="142"/>
        <w:rPr>
          <w:sz w:val="24"/>
          <w:lang w:val="uk-UA"/>
        </w:rPr>
      </w:pPr>
      <w:r w:rsidRPr="003D0A04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Розроблені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3D0A04">
        <w:rPr>
          <w:rStyle w:val="20"/>
          <w:color w:val="000000"/>
          <w:sz w:val="24"/>
          <w:lang w:eastAsia="uk-UA"/>
        </w:rPr>
        <w:t>нов</w:t>
      </w:r>
      <w:proofErr w:type="gramEnd"/>
      <w:r w:rsidRPr="003D0A04">
        <w:rPr>
          <w:rStyle w:val="20"/>
          <w:color w:val="000000"/>
          <w:sz w:val="24"/>
          <w:lang w:eastAsia="uk-UA"/>
        </w:rPr>
        <w:t>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способи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синтезу </w:t>
      </w:r>
      <w:proofErr w:type="spellStart"/>
      <w:r w:rsidRPr="003D0A04">
        <w:rPr>
          <w:rStyle w:val="20"/>
          <w:color w:val="000000"/>
          <w:sz w:val="24"/>
          <w:lang w:eastAsia="uk-UA"/>
        </w:rPr>
        <w:t>закапсульованих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вуглеце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>м</w:t>
      </w:r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магнітних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наночастинок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N</w:t>
      </w:r>
      <w:r w:rsidR="007F3624" w:rsidRPr="003D0A04">
        <w:rPr>
          <w:rStyle w:val="20"/>
          <w:color w:val="000000"/>
          <w:sz w:val="24"/>
          <w:lang w:val="uk-UA" w:eastAsia="uk-UA"/>
        </w:rPr>
        <w:t>і</w:t>
      </w:r>
      <w:r w:rsidRPr="003D0A04">
        <w:rPr>
          <w:rStyle w:val="20"/>
          <w:color w:val="000000"/>
          <w:sz w:val="24"/>
          <w:lang w:eastAsia="uk-UA"/>
        </w:rPr>
        <w:t xml:space="preserve"> і </w:t>
      </w:r>
      <w:proofErr w:type="spellStart"/>
      <w:r w:rsidRPr="003D0A04">
        <w:rPr>
          <w:rStyle w:val="20"/>
          <w:color w:val="000000"/>
          <w:sz w:val="24"/>
          <w:lang w:eastAsia="uk-UA"/>
        </w:rPr>
        <w:t>виготовлення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наноіонного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конденсатора </w:t>
      </w:r>
      <w:proofErr w:type="spellStart"/>
      <w:r w:rsidRPr="003D0A04">
        <w:rPr>
          <w:rStyle w:val="20"/>
          <w:color w:val="000000"/>
          <w:sz w:val="24"/>
          <w:lang w:eastAsia="uk-UA"/>
        </w:rPr>
        <w:t>високими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експлуатаційними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параметрами. На </w:t>
      </w:r>
      <w:proofErr w:type="spellStart"/>
      <w:r w:rsidRPr="003D0A04">
        <w:rPr>
          <w:rStyle w:val="20"/>
          <w:color w:val="000000"/>
          <w:sz w:val="24"/>
          <w:lang w:eastAsia="uk-UA"/>
        </w:rPr>
        <w:t>основі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синтезован</w:t>
      </w:r>
      <w:r w:rsidR="007F3624" w:rsidRPr="003D0A04">
        <w:rPr>
          <w:rStyle w:val="20"/>
          <w:color w:val="000000"/>
          <w:sz w:val="24"/>
          <w:lang w:val="uk-UA" w:eastAsia="uk-UA"/>
        </w:rPr>
        <w:t>ня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нанокомпозитних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proofErr w:type="gramStart"/>
      <w:r w:rsidRPr="003D0A04">
        <w:rPr>
          <w:rStyle w:val="20"/>
          <w:color w:val="000000"/>
          <w:sz w:val="24"/>
          <w:lang w:eastAsia="uk-UA"/>
        </w:rPr>
        <w:t>матер</w:t>
      </w:r>
      <w:proofErr w:type="gramEnd"/>
      <w:r w:rsidRPr="003D0A04">
        <w:rPr>
          <w:rStyle w:val="20"/>
          <w:color w:val="000000"/>
          <w:sz w:val="24"/>
          <w:lang w:eastAsia="uk-UA"/>
        </w:rPr>
        <w:t>іалів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створені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нові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пристрої</w:t>
      </w:r>
      <w:proofErr w:type="spellEnd"/>
      <w:r w:rsidRPr="003D0A04">
        <w:rPr>
          <w:rStyle w:val="20"/>
          <w:color w:val="000000"/>
          <w:sz w:val="24"/>
          <w:lang w:eastAsia="uk-UA"/>
        </w:rPr>
        <w:t>:</w:t>
      </w:r>
      <w:r w:rsidR="00D271F5" w:rsidRPr="003D0A04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нанокомпозитн</w:t>
      </w:r>
      <w:r w:rsidR="007F3624" w:rsidRPr="003D0A04">
        <w:rPr>
          <w:rStyle w:val="20"/>
          <w:color w:val="000000"/>
          <w:sz w:val="24"/>
          <w:lang w:val="uk-UA" w:eastAsia="uk-UA"/>
        </w:rPr>
        <w:t>ий</w:t>
      </w:r>
      <w:proofErr w:type="spellEnd"/>
      <w:r w:rsidR="00D271F5" w:rsidRPr="003D0A04">
        <w:rPr>
          <w:rStyle w:val="20"/>
          <w:color w:val="000000"/>
          <w:sz w:val="24"/>
          <w:lang w:val="uk-UA"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накопичувач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електричної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енергії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eastAsia="uk-UA"/>
        </w:rPr>
        <w:t>високочастотний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спіновий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конденсатор</w:t>
      </w:r>
      <w:r w:rsidR="007F3624" w:rsidRPr="003D0A04">
        <w:rPr>
          <w:rStyle w:val="20"/>
          <w:color w:val="000000"/>
          <w:sz w:val="24"/>
          <w:lang w:val="uk-UA" w:eastAsia="uk-UA"/>
        </w:rPr>
        <w:t>,</w:t>
      </w:r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гібридний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напівпровідниковий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наноіонний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фотоперетворювач</w:t>
      </w:r>
      <w:proofErr w:type="spellEnd"/>
      <w:r w:rsidR="007F3624" w:rsidRPr="003D0A04">
        <w:rPr>
          <w:rStyle w:val="20"/>
          <w:color w:val="000000"/>
          <w:sz w:val="24"/>
          <w:lang w:val="uk-UA" w:eastAsia="uk-UA"/>
        </w:rPr>
        <w:t>.</w:t>
      </w:r>
    </w:p>
    <w:p w:rsidR="00104547" w:rsidRDefault="00B903AD" w:rsidP="003D0A04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Style w:val="20"/>
          <w:color w:val="000000"/>
          <w:sz w:val="24"/>
          <w:lang w:val="uk-UA" w:eastAsia="uk-UA"/>
        </w:rPr>
      </w:pPr>
      <w:r w:rsidRPr="003D0A04">
        <w:rPr>
          <w:b/>
          <w:sz w:val="28"/>
          <w:szCs w:val="28"/>
          <w:lang w:val="uk-UA"/>
        </w:rPr>
        <w:t>Ключові слова</w:t>
      </w:r>
      <w:r w:rsidRPr="003D0A04">
        <w:rPr>
          <w:sz w:val="24"/>
          <w:szCs w:val="28"/>
          <w:lang w:val="uk-UA"/>
        </w:rPr>
        <w:t>:</w:t>
      </w:r>
      <w:r w:rsidR="00D271F5" w:rsidRPr="003D0A04">
        <w:rPr>
          <w:sz w:val="24"/>
          <w:szCs w:val="28"/>
          <w:lang w:val="uk-UA"/>
        </w:rPr>
        <w:t xml:space="preserve"> </w:t>
      </w:r>
      <w:r w:rsidR="00104547" w:rsidRPr="003D0A04">
        <w:rPr>
          <w:rStyle w:val="20"/>
          <w:color w:val="000000"/>
          <w:sz w:val="24"/>
          <w:lang w:val="uk-UA" w:eastAsia="uk-UA"/>
        </w:rPr>
        <w:t>НАНОКОМПОЗИТНІ МАТЕРІАЛИ, ШАРУВАТІ КРИСТАЛ</w:t>
      </w:r>
      <w:r w:rsidR="00D271F5" w:rsidRPr="003D0A04">
        <w:rPr>
          <w:rStyle w:val="20"/>
          <w:color w:val="000000"/>
          <w:sz w:val="24"/>
          <w:lang w:val="uk-UA" w:eastAsia="uk-UA"/>
        </w:rPr>
        <w:t>И</w:t>
      </w:r>
      <w:r w:rsidR="00247045">
        <w:rPr>
          <w:rStyle w:val="20"/>
          <w:color w:val="000000"/>
          <w:sz w:val="24"/>
          <w:lang w:val="uk-UA" w:eastAsia="uk-UA"/>
        </w:rPr>
        <w:t>,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НАНОСТРУКТУРОВА</w:t>
      </w:r>
      <w:r w:rsidR="00D271F5" w:rsidRPr="003D0A04">
        <w:rPr>
          <w:rStyle w:val="20"/>
          <w:color w:val="000000"/>
          <w:sz w:val="24"/>
          <w:lang w:val="uk-UA" w:eastAsia="uk-UA"/>
        </w:rPr>
        <w:t>НІ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ВУГЛЕЦЕВІ СТРУКТУРИ, НАКОПИЧУВАЧ ЕЛЕКТРИЧНОЇ ЕНЕРГІЇ, СПІНОВА ЕЛЕКТРОНІКА, ЗАКАПСУЛЬОВАН</w:t>
      </w:r>
      <w:r w:rsidR="00D271F5" w:rsidRPr="003D0A04">
        <w:rPr>
          <w:rStyle w:val="20"/>
          <w:color w:val="000000"/>
          <w:sz w:val="24"/>
          <w:lang w:val="uk-UA" w:eastAsia="uk-UA"/>
        </w:rPr>
        <w:t>І</w:t>
      </w:r>
      <w:r w:rsidR="00104547" w:rsidRPr="003D0A04">
        <w:rPr>
          <w:rStyle w:val="20"/>
          <w:color w:val="000000"/>
          <w:sz w:val="24"/>
          <w:lang w:val="uk-UA" w:eastAsia="uk-UA"/>
        </w:rPr>
        <w:t xml:space="preserve"> МАГНИТНІ НАНОЧАСТИНКИ</w:t>
      </w:r>
      <w:r w:rsidR="00D271F5" w:rsidRPr="003D0A04">
        <w:rPr>
          <w:rStyle w:val="20"/>
          <w:color w:val="000000"/>
          <w:sz w:val="24"/>
          <w:lang w:val="uk-UA" w:eastAsia="uk-UA"/>
        </w:rPr>
        <w:t>.</w:t>
      </w:r>
      <w:r w:rsidR="00877CA5">
        <w:rPr>
          <w:rStyle w:val="20"/>
          <w:color w:val="000000"/>
          <w:sz w:val="24"/>
          <w:lang w:val="uk-UA" w:eastAsia="uk-UA"/>
        </w:rPr>
        <w:t xml:space="preserve"> </w:t>
      </w:r>
    </w:p>
    <w:p w:rsidR="00877CA5" w:rsidRPr="003D0A04" w:rsidRDefault="00877CA5" w:rsidP="003D0A04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lang w:val="uk-UA"/>
        </w:rPr>
      </w:pPr>
    </w:p>
    <w:p w:rsidR="00C73894" w:rsidRPr="003D0A04" w:rsidRDefault="00C73894" w:rsidP="003D0A04">
      <w:pPr>
        <w:pStyle w:val="21"/>
        <w:shd w:val="clear" w:color="auto" w:fill="auto"/>
        <w:spacing w:line="276" w:lineRule="exact"/>
        <w:ind w:left="460" w:firstLine="0"/>
        <w:rPr>
          <w:rStyle w:val="2"/>
          <w:rFonts w:eastAsiaTheme="minorHAnsi"/>
          <w:b/>
          <w:sz w:val="28"/>
          <w:szCs w:val="28"/>
          <w:u w:val="none"/>
        </w:rPr>
      </w:pPr>
      <w:r w:rsidRPr="003D0A04">
        <w:rPr>
          <w:rFonts w:eastAsia="Times New Roman"/>
          <w:b/>
          <w:sz w:val="28"/>
          <w:szCs w:val="28"/>
          <w:lang w:val="uk-UA"/>
        </w:rPr>
        <w:t>Публікації</w:t>
      </w:r>
      <w:r w:rsidRPr="003D0A04">
        <w:rPr>
          <w:rStyle w:val="2"/>
          <w:rFonts w:eastAsiaTheme="minorHAnsi"/>
          <w:b/>
          <w:sz w:val="28"/>
          <w:szCs w:val="28"/>
          <w:u w:val="none"/>
        </w:rPr>
        <w:t xml:space="preserve">  </w:t>
      </w:r>
    </w:p>
    <w:p w:rsidR="00104547" w:rsidRPr="003D0A04" w:rsidRDefault="00104547" w:rsidP="00653A26">
      <w:pPr>
        <w:pStyle w:val="21"/>
        <w:shd w:val="clear" w:color="auto" w:fill="auto"/>
        <w:spacing w:line="360" w:lineRule="auto"/>
        <w:ind w:left="142" w:firstLine="0"/>
        <w:rPr>
          <w:sz w:val="24"/>
          <w:lang w:val="uk-UA"/>
        </w:rPr>
      </w:pPr>
      <w:r w:rsidRPr="003D0A04">
        <w:rPr>
          <w:rStyle w:val="2"/>
          <w:rFonts w:eastAsiaTheme="minorHAnsi"/>
          <w:u w:val="none"/>
        </w:rPr>
        <w:t>Патент 109832 Україна. МКВ</w:t>
      </w:r>
      <w:r w:rsidRPr="003D0A04">
        <w:rPr>
          <w:rStyle w:val="2"/>
          <w:rFonts w:eastAsiaTheme="minorHAnsi"/>
          <w:u w:val="none"/>
          <w:vertAlign w:val="superscript"/>
        </w:rPr>
        <w:t>5</w:t>
      </w:r>
      <w:r w:rsidRPr="003D0A04">
        <w:rPr>
          <w:rStyle w:val="2"/>
          <w:rFonts w:eastAsiaTheme="minorHAnsi"/>
          <w:u w:val="none"/>
        </w:rPr>
        <w:t xml:space="preserve"> H01G4/06. МКВ</w:t>
      </w:r>
      <w:r w:rsidRPr="003D0A04">
        <w:rPr>
          <w:rStyle w:val="2"/>
          <w:rFonts w:eastAsiaTheme="minorHAnsi"/>
          <w:u w:val="none"/>
          <w:vertAlign w:val="superscript"/>
        </w:rPr>
        <w:t>5</w:t>
      </w:r>
      <w:r w:rsidRPr="003D0A04">
        <w:rPr>
          <w:rStyle w:val="2"/>
          <w:rFonts w:eastAsiaTheme="minorHAnsi"/>
          <w:u w:val="none"/>
        </w:rPr>
        <w:t xml:space="preserve"> H01G9/15. Спосіб виготовлення </w:t>
      </w:r>
      <w:proofErr w:type="spellStart"/>
      <w:r w:rsidRPr="003D0A04">
        <w:rPr>
          <w:rStyle w:val="2"/>
          <w:rFonts w:eastAsiaTheme="minorHAnsi"/>
          <w:u w:val="none"/>
        </w:rPr>
        <w:t>наноіонного</w:t>
      </w:r>
      <w:proofErr w:type="spellEnd"/>
      <w:r w:rsidRPr="003D0A04">
        <w:rPr>
          <w:rStyle w:val="2"/>
          <w:rFonts w:eastAsiaTheme="minorHAnsi"/>
          <w:u w:val="none"/>
        </w:rPr>
        <w:t xml:space="preserve"> конденсатора / </w:t>
      </w:r>
      <w:proofErr w:type="spellStart"/>
      <w:r w:rsidRPr="003D0A04">
        <w:rPr>
          <w:rStyle w:val="2"/>
          <w:rFonts w:eastAsiaTheme="minorHAnsi"/>
          <w:u w:val="none"/>
        </w:rPr>
        <w:t>Бахтінов</w:t>
      </w:r>
      <w:proofErr w:type="spellEnd"/>
      <w:r w:rsidRPr="003D0A04">
        <w:rPr>
          <w:rStyle w:val="2"/>
          <w:rFonts w:eastAsiaTheme="minorHAnsi"/>
          <w:u w:val="none"/>
        </w:rPr>
        <w:t xml:space="preserve"> А.П.</w:t>
      </w:r>
      <w:r w:rsidR="00F537A1" w:rsidRPr="003D0A04">
        <w:rPr>
          <w:rStyle w:val="2"/>
          <w:rFonts w:eastAsiaTheme="minorHAnsi"/>
          <w:u w:val="none"/>
        </w:rPr>
        <w:t>,</w:t>
      </w:r>
      <w:r w:rsidRPr="003D0A04">
        <w:rPr>
          <w:rStyle w:val="2"/>
          <w:rFonts w:eastAsiaTheme="minorHAnsi"/>
          <w:u w:val="none"/>
        </w:rPr>
        <w:t xml:space="preserve"> Водоп’янов В.М.</w:t>
      </w:r>
      <w:r w:rsidR="00F537A1" w:rsidRPr="003D0A04">
        <w:rPr>
          <w:rStyle w:val="2"/>
          <w:rFonts w:eastAsiaTheme="minorHAnsi"/>
          <w:u w:val="none"/>
        </w:rPr>
        <w:t>,</w:t>
      </w:r>
      <w:r w:rsidRPr="003D0A04">
        <w:rPr>
          <w:rStyle w:val="2"/>
          <w:rFonts w:eastAsiaTheme="minorHAnsi"/>
          <w:u w:val="none"/>
        </w:rPr>
        <w:t xml:space="preserve"> </w:t>
      </w:r>
      <w:proofErr w:type="spellStart"/>
      <w:r w:rsidRPr="003D0A04">
        <w:rPr>
          <w:rStyle w:val="2"/>
          <w:rFonts w:eastAsiaTheme="minorHAnsi"/>
          <w:u w:val="none"/>
        </w:rPr>
        <w:t>Ковалюк</w:t>
      </w:r>
      <w:proofErr w:type="spellEnd"/>
      <w:r w:rsidRPr="003D0A04">
        <w:rPr>
          <w:rStyle w:val="2"/>
          <w:rFonts w:eastAsiaTheme="minorHAnsi"/>
          <w:u w:val="none"/>
        </w:rPr>
        <w:t xml:space="preserve"> З.Д.</w:t>
      </w:r>
      <w:r w:rsidR="00F537A1" w:rsidRPr="003D0A04">
        <w:rPr>
          <w:rStyle w:val="2"/>
          <w:rFonts w:eastAsiaTheme="minorHAnsi"/>
          <w:u w:val="none"/>
        </w:rPr>
        <w:t>,</w:t>
      </w:r>
      <w:r w:rsidRPr="003D0A04">
        <w:rPr>
          <w:rStyle w:val="2"/>
          <w:rFonts w:eastAsiaTheme="minorHAnsi"/>
          <w:u w:val="none"/>
        </w:rPr>
        <w:t xml:space="preserve"> </w:t>
      </w:r>
      <w:proofErr w:type="spellStart"/>
      <w:r w:rsidRPr="003D0A04">
        <w:rPr>
          <w:rStyle w:val="2"/>
          <w:rFonts w:eastAsiaTheme="minorHAnsi"/>
          <w:u w:val="none"/>
        </w:rPr>
        <w:t>Кудринський</w:t>
      </w:r>
      <w:proofErr w:type="spellEnd"/>
      <w:r w:rsidRPr="003D0A04">
        <w:rPr>
          <w:rStyle w:val="2"/>
          <w:rFonts w:eastAsiaTheme="minorHAnsi"/>
          <w:u w:val="none"/>
        </w:rPr>
        <w:t xml:space="preserve"> З.Р.</w:t>
      </w:r>
      <w:r w:rsidR="00F537A1" w:rsidRPr="003D0A04">
        <w:rPr>
          <w:rStyle w:val="2"/>
          <w:rFonts w:eastAsiaTheme="minorHAnsi"/>
          <w:u w:val="none"/>
        </w:rPr>
        <w:t>,</w:t>
      </w:r>
      <w:r w:rsidRPr="003D0A04">
        <w:rPr>
          <w:rStyle w:val="2"/>
          <w:rFonts w:eastAsiaTheme="minorHAnsi"/>
          <w:u w:val="none"/>
        </w:rPr>
        <w:t xml:space="preserve"> Нетяга В.В.</w:t>
      </w:r>
      <w:r w:rsidR="00F537A1" w:rsidRPr="003D0A04">
        <w:rPr>
          <w:rStyle w:val="2"/>
          <w:rFonts w:eastAsiaTheme="minorHAnsi"/>
          <w:u w:val="none"/>
        </w:rPr>
        <w:t>;</w:t>
      </w:r>
      <w:r w:rsidRPr="003D0A04">
        <w:rPr>
          <w:rStyle w:val="2"/>
          <w:rFonts w:eastAsiaTheme="minorHAnsi"/>
          <w:u w:val="none"/>
        </w:rPr>
        <w:t xml:space="preserve"> заявник і власник патенту Чернівецьке відділення Інституту проблем матеріалознавства НАН України. - № а2014 04113; </w:t>
      </w:r>
      <w:proofErr w:type="spellStart"/>
      <w:r w:rsidRPr="003D0A04">
        <w:rPr>
          <w:rStyle w:val="2"/>
          <w:rFonts w:eastAsiaTheme="minorHAnsi"/>
          <w:u w:val="none"/>
        </w:rPr>
        <w:t>заявл</w:t>
      </w:r>
      <w:proofErr w:type="spellEnd"/>
      <w:r w:rsidRPr="003D0A04">
        <w:rPr>
          <w:rStyle w:val="2"/>
          <w:rFonts w:eastAsiaTheme="minorHAnsi"/>
          <w:u w:val="none"/>
        </w:rPr>
        <w:t xml:space="preserve">. 16.04.2014 : </w:t>
      </w:r>
      <w:proofErr w:type="spellStart"/>
      <w:r w:rsidRPr="003D0A04">
        <w:rPr>
          <w:rStyle w:val="2"/>
          <w:rFonts w:eastAsiaTheme="minorHAnsi"/>
          <w:u w:val="none"/>
        </w:rPr>
        <w:t>опубл</w:t>
      </w:r>
      <w:proofErr w:type="spellEnd"/>
      <w:r w:rsidRPr="003D0A04">
        <w:rPr>
          <w:rStyle w:val="2"/>
          <w:rFonts w:eastAsiaTheme="minorHAnsi"/>
          <w:u w:val="none"/>
        </w:rPr>
        <w:t>. 12. 10. 2015. Бюл.№19. -5 с.</w:t>
      </w:r>
    </w:p>
    <w:p w:rsidR="00FA4E5D" w:rsidRPr="003D0A04" w:rsidRDefault="00104547" w:rsidP="003D0A04">
      <w:pPr>
        <w:shd w:val="clear" w:color="auto" w:fill="FFFFFF"/>
        <w:spacing w:before="10" w:line="480" w:lineRule="exact"/>
        <w:ind w:left="142"/>
        <w:rPr>
          <w:rStyle w:val="2"/>
          <w:rFonts w:eastAsiaTheme="minorEastAsia"/>
          <w:u w:val="none"/>
        </w:rPr>
      </w:pPr>
      <w:r w:rsidRPr="003D0A04">
        <w:rPr>
          <w:rStyle w:val="2"/>
          <w:rFonts w:eastAsiaTheme="minorEastAsia"/>
          <w:u w:val="none"/>
        </w:rPr>
        <w:lastRenderedPageBreak/>
        <w:t>Заявка на видачу патенту України на винахід. МКВ</w:t>
      </w:r>
      <w:r w:rsidRPr="003D0A04">
        <w:rPr>
          <w:rStyle w:val="2"/>
          <w:rFonts w:eastAsiaTheme="minorEastAsia"/>
          <w:u w:val="none"/>
          <w:vertAlign w:val="superscript"/>
        </w:rPr>
        <w:t>5</w:t>
      </w:r>
      <w:r w:rsidRPr="003D0A04">
        <w:rPr>
          <w:rStyle w:val="2"/>
          <w:rFonts w:eastAsiaTheme="minorEastAsia"/>
          <w:u w:val="none"/>
        </w:rPr>
        <w:t xml:space="preserve"> H01L 31/053, МКВ</w:t>
      </w:r>
      <w:r w:rsidRPr="003D0A04">
        <w:rPr>
          <w:rStyle w:val="2"/>
          <w:rFonts w:eastAsiaTheme="minorEastAsia"/>
          <w:u w:val="none"/>
          <w:vertAlign w:val="superscript"/>
        </w:rPr>
        <w:t>5</w:t>
      </w:r>
      <w:r w:rsidRPr="003D0A04">
        <w:rPr>
          <w:rStyle w:val="2"/>
          <w:rFonts w:eastAsiaTheme="minorEastAsia"/>
          <w:u w:val="none"/>
        </w:rPr>
        <w:t xml:space="preserve"> H01L 31/08. МКВ</w:t>
      </w:r>
      <w:r w:rsidRPr="003D0A04">
        <w:rPr>
          <w:rStyle w:val="2"/>
          <w:rFonts w:eastAsiaTheme="minorEastAsia"/>
          <w:u w:val="none"/>
          <w:vertAlign w:val="superscript"/>
        </w:rPr>
        <w:t>5</w:t>
      </w:r>
      <w:r w:rsidRPr="003D0A04">
        <w:rPr>
          <w:rStyle w:val="2"/>
          <w:rFonts w:eastAsiaTheme="minorEastAsia"/>
          <w:u w:val="none"/>
        </w:rPr>
        <w:t xml:space="preserve"> H01L 31/112 . МКВ</w:t>
      </w:r>
      <w:r w:rsidRPr="003D0A04">
        <w:rPr>
          <w:rStyle w:val="2"/>
          <w:rFonts w:eastAsiaTheme="minorEastAsia"/>
          <w:u w:val="none"/>
          <w:vertAlign w:val="superscript"/>
        </w:rPr>
        <w:t>5</w:t>
      </w:r>
      <w:r w:rsidRPr="003D0A04">
        <w:rPr>
          <w:rStyle w:val="2"/>
          <w:rFonts w:eastAsiaTheme="minorEastAsia"/>
          <w:u w:val="none"/>
        </w:rPr>
        <w:t xml:space="preserve"> H01G 4/06. Гібридний напівпровідниковий </w:t>
      </w:r>
      <w:proofErr w:type="spellStart"/>
      <w:r w:rsidRPr="003D0A04">
        <w:rPr>
          <w:rStyle w:val="2"/>
          <w:rFonts w:eastAsiaTheme="minorEastAsia"/>
          <w:u w:val="none"/>
        </w:rPr>
        <w:t>наноіонний</w:t>
      </w:r>
      <w:proofErr w:type="spellEnd"/>
      <w:r w:rsidRPr="003D0A04">
        <w:rPr>
          <w:rStyle w:val="2"/>
          <w:rFonts w:eastAsiaTheme="minorEastAsia"/>
          <w:u w:val="none"/>
        </w:rPr>
        <w:t xml:space="preserve"> </w:t>
      </w:r>
      <w:r w:rsidR="00F537A1" w:rsidRPr="003D0A04">
        <w:rPr>
          <w:rStyle w:val="2"/>
          <w:rFonts w:eastAsiaTheme="minorEastAsia"/>
          <w:u w:val="none"/>
        </w:rPr>
        <w:t>ф</w:t>
      </w:r>
      <w:r w:rsidRPr="003D0A04">
        <w:rPr>
          <w:rStyle w:val="2"/>
          <w:rFonts w:eastAsiaTheme="minorEastAsia"/>
          <w:u w:val="none"/>
        </w:rPr>
        <w:t xml:space="preserve">отоперетворювач / </w:t>
      </w:r>
      <w:proofErr w:type="spellStart"/>
      <w:r w:rsidRPr="003D0A04">
        <w:rPr>
          <w:rStyle w:val="2"/>
          <w:rFonts w:eastAsiaTheme="minorEastAsia"/>
          <w:u w:val="none"/>
        </w:rPr>
        <w:t>Бахтінов</w:t>
      </w:r>
      <w:proofErr w:type="spellEnd"/>
      <w:r w:rsidRPr="003D0A04">
        <w:rPr>
          <w:rStyle w:val="2"/>
          <w:rFonts w:eastAsiaTheme="minorEastAsia"/>
          <w:u w:val="none"/>
        </w:rPr>
        <w:t xml:space="preserve"> А.П., Водоп’янов В.М., </w:t>
      </w:r>
      <w:proofErr w:type="spellStart"/>
      <w:r w:rsidRPr="003D0A04">
        <w:rPr>
          <w:rStyle w:val="2"/>
          <w:rFonts w:eastAsiaTheme="minorEastAsia"/>
          <w:u w:val="none"/>
        </w:rPr>
        <w:t>Ковалюк</w:t>
      </w:r>
      <w:proofErr w:type="spellEnd"/>
      <w:r w:rsidRPr="003D0A04">
        <w:rPr>
          <w:rStyle w:val="2"/>
          <w:rFonts w:eastAsiaTheme="minorEastAsia"/>
          <w:u w:val="none"/>
        </w:rPr>
        <w:t xml:space="preserve"> З.Д.</w:t>
      </w:r>
      <w:r w:rsidR="00F537A1" w:rsidRPr="003D0A04">
        <w:rPr>
          <w:rStyle w:val="2"/>
          <w:rFonts w:eastAsiaTheme="minorEastAsia"/>
          <w:u w:val="none"/>
        </w:rPr>
        <w:t>,</w:t>
      </w:r>
      <w:r w:rsidRPr="003D0A04">
        <w:rPr>
          <w:rStyle w:val="2"/>
          <w:rFonts w:eastAsiaTheme="minorEastAsia"/>
          <w:u w:val="none"/>
        </w:rPr>
        <w:t xml:space="preserve"> </w:t>
      </w:r>
      <w:proofErr w:type="spellStart"/>
      <w:r w:rsidRPr="003D0A04">
        <w:rPr>
          <w:rStyle w:val="2"/>
          <w:rFonts w:eastAsiaTheme="minorEastAsia"/>
          <w:u w:val="none"/>
        </w:rPr>
        <w:t>Кудринський</w:t>
      </w:r>
      <w:proofErr w:type="spellEnd"/>
      <w:r w:rsidRPr="003D0A04">
        <w:rPr>
          <w:rStyle w:val="2"/>
          <w:rFonts w:eastAsiaTheme="minorEastAsia"/>
          <w:u w:val="none"/>
        </w:rPr>
        <w:t xml:space="preserve"> З.Р.</w:t>
      </w:r>
      <w:r w:rsidR="00C73894" w:rsidRPr="003D0A04">
        <w:rPr>
          <w:rStyle w:val="2"/>
          <w:rFonts w:eastAsiaTheme="minorEastAsia"/>
          <w:u w:val="none"/>
        </w:rPr>
        <w:t xml:space="preserve"> </w:t>
      </w:r>
    </w:p>
    <w:p w:rsidR="00C73894" w:rsidRPr="003D0A04" w:rsidRDefault="00C73894" w:rsidP="003D0A04">
      <w:pPr>
        <w:shd w:val="clear" w:color="auto" w:fill="FFFFFF"/>
        <w:spacing w:before="10" w:line="480" w:lineRule="exact"/>
        <w:ind w:left="426"/>
        <w:rPr>
          <w:rFonts w:eastAsia="Times New Roman"/>
          <w:sz w:val="24"/>
          <w:szCs w:val="28"/>
          <w:lang w:val="uk-UA"/>
        </w:rPr>
      </w:pPr>
    </w:p>
    <w:p w:rsidR="00B903AD" w:rsidRPr="003D0A04" w:rsidRDefault="00B46880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sz w:val="24"/>
          <w:shd w:val="clear" w:color="auto" w:fill="auto"/>
        </w:rPr>
      </w:pPr>
      <w:r w:rsidRPr="003D0A04">
        <w:rPr>
          <w:rStyle w:val="20"/>
          <w:color w:val="000000"/>
          <w:sz w:val="24"/>
          <w:lang w:val="uk-UA"/>
        </w:rPr>
        <w:t xml:space="preserve"> </w:t>
      </w:r>
      <w:r w:rsidR="00B903AD" w:rsidRPr="003D0A04">
        <w:rPr>
          <w:rStyle w:val="20"/>
          <w:color w:val="000000"/>
          <w:sz w:val="24"/>
        </w:rPr>
        <w:t xml:space="preserve">Влияние внешних воздействий </w:t>
      </w:r>
      <w:r w:rsidR="00B903AD" w:rsidRPr="003D0A04">
        <w:rPr>
          <w:rStyle w:val="20"/>
          <w:color w:val="000000"/>
          <w:sz w:val="24"/>
          <w:lang w:eastAsia="uk-UA"/>
        </w:rPr>
        <w:t xml:space="preserve">на </w:t>
      </w:r>
      <w:r w:rsidR="00B903AD" w:rsidRPr="003D0A04">
        <w:rPr>
          <w:rStyle w:val="20"/>
          <w:color w:val="000000"/>
          <w:sz w:val="24"/>
        </w:rPr>
        <w:t xml:space="preserve">самоорганизацию </w:t>
      </w:r>
      <w:proofErr w:type="spellStart"/>
      <w:r w:rsidR="00B903AD" w:rsidRPr="003D0A04">
        <w:rPr>
          <w:rStyle w:val="20"/>
          <w:color w:val="000000"/>
          <w:sz w:val="24"/>
        </w:rPr>
        <w:t>наноструктур</w:t>
      </w:r>
      <w:proofErr w:type="spellEnd"/>
      <w:r w:rsidR="00B903AD" w:rsidRPr="003D0A04">
        <w:rPr>
          <w:rStyle w:val="20"/>
          <w:color w:val="000000"/>
          <w:sz w:val="24"/>
        </w:rPr>
        <w:t xml:space="preserve"> </w:t>
      </w:r>
      <w:proofErr w:type="spellStart"/>
      <w:r w:rsidR="00B903AD" w:rsidRPr="003D0A04">
        <w:rPr>
          <w:rStyle w:val="20"/>
          <w:color w:val="000000"/>
          <w:sz w:val="24"/>
        </w:rPr>
        <w:t>теллуридов</w:t>
      </w:r>
      <w:proofErr w:type="spellEnd"/>
      <w:r w:rsidR="00B903AD" w:rsidRPr="003D0A04">
        <w:rPr>
          <w:rStyle w:val="20"/>
          <w:color w:val="000000"/>
          <w:sz w:val="24"/>
        </w:rPr>
        <w:t xml:space="preserve"> свинца и олова на поверхности (</w:t>
      </w:r>
      <w:proofErr w:type="spellStart"/>
      <w:r w:rsidR="00B903AD" w:rsidRPr="003D0A04">
        <w:rPr>
          <w:rStyle w:val="20"/>
          <w:color w:val="000000"/>
          <w:sz w:val="24"/>
        </w:rPr>
        <w:t>lll</w:t>
      </w:r>
      <w:proofErr w:type="spellEnd"/>
      <w:r w:rsidR="00B903AD" w:rsidRPr="003D0A04">
        <w:rPr>
          <w:rStyle w:val="20"/>
          <w:color w:val="000000"/>
          <w:sz w:val="24"/>
        </w:rPr>
        <w:t>)BaF</w:t>
      </w:r>
      <w:r w:rsidR="00B903AD" w:rsidRPr="003D0A04">
        <w:rPr>
          <w:rStyle w:val="211pt"/>
          <w:b w:val="0"/>
          <w:color w:val="000000"/>
          <w:sz w:val="24"/>
          <w:u w:val="none"/>
          <w:vertAlign w:val="subscript"/>
        </w:rPr>
        <w:t>2</w:t>
      </w:r>
      <w:r w:rsidR="00B903AD" w:rsidRPr="003D0A04">
        <w:rPr>
          <w:rStyle w:val="20"/>
          <w:color w:val="000000"/>
          <w:sz w:val="24"/>
        </w:rPr>
        <w:t xml:space="preserve"> в условиях, близких к термодинамическому равновесию / </w:t>
      </w:r>
      <w:proofErr w:type="spellStart"/>
      <w:r w:rsidR="00B903AD" w:rsidRPr="003D0A04">
        <w:rPr>
          <w:rStyle w:val="20"/>
          <w:color w:val="000000"/>
          <w:sz w:val="24"/>
        </w:rPr>
        <w:t>А.П.Бахтинов</w:t>
      </w:r>
      <w:proofErr w:type="spellEnd"/>
      <w:r w:rsidR="00B903AD" w:rsidRPr="003D0A04">
        <w:rPr>
          <w:rStyle w:val="20"/>
          <w:color w:val="000000"/>
          <w:sz w:val="24"/>
        </w:rPr>
        <w:t xml:space="preserve">, </w:t>
      </w:r>
      <w:proofErr w:type="spellStart"/>
      <w:r w:rsidR="00B903AD" w:rsidRPr="003D0A04">
        <w:rPr>
          <w:rStyle w:val="20"/>
          <w:color w:val="000000"/>
          <w:sz w:val="24"/>
        </w:rPr>
        <w:t>В.Н.Водопьянов</w:t>
      </w:r>
      <w:proofErr w:type="spellEnd"/>
      <w:r w:rsidR="00B903AD" w:rsidRPr="003D0A04">
        <w:rPr>
          <w:rStyle w:val="20"/>
          <w:color w:val="000000"/>
          <w:sz w:val="24"/>
        </w:rPr>
        <w:t xml:space="preserve">, </w:t>
      </w:r>
      <w:proofErr w:type="spellStart"/>
      <w:r w:rsidR="00B903AD" w:rsidRPr="003D0A04">
        <w:rPr>
          <w:rStyle w:val="20"/>
          <w:color w:val="000000"/>
          <w:sz w:val="24"/>
        </w:rPr>
        <w:t>В.И.Иванов</w:t>
      </w:r>
      <w:proofErr w:type="spellEnd"/>
      <w:r w:rsidR="00B903AD" w:rsidRPr="003D0A04">
        <w:rPr>
          <w:rStyle w:val="20"/>
          <w:color w:val="000000"/>
          <w:sz w:val="24"/>
        </w:rPr>
        <w:t xml:space="preserve"> [и др.] // ФТТ. -2013. - Т.55, №1. - С.163-176.</w:t>
      </w:r>
      <w:r w:rsidR="00C73894" w:rsidRPr="003D0A04">
        <w:rPr>
          <w:rStyle w:val="20"/>
          <w:color w:val="000000"/>
          <w:sz w:val="24"/>
        </w:rPr>
        <w:t xml:space="preserve"> </w:t>
      </w:r>
    </w:p>
    <w:p w:rsidR="00C73894" w:rsidRPr="003D0A04" w:rsidRDefault="00C73894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</w:rPr>
      </w:pPr>
    </w:p>
    <w:p w:rsidR="00B903AD" w:rsidRPr="003D0A04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sz w:val="24"/>
          <w:shd w:val="clear" w:color="auto" w:fill="auto"/>
        </w:rPr>
      </w:pPr>
      <w:r w:rsidRPr="003D0A04">
        <w:rPr>
          <w:rStyle w:val="20"/>
          <w:color w:val="000000"/>
          <w:sz w:val="24"/>
          <w:lang w:val="en-US"/>
        </w:rPr>
        <w:t xml:space="preserve">Composite nanostructures based on a layered semiconductor with </w:t>
      </w:r>
      <w:proofErr w:type="spellStart"/>
      <w:r w:rsidRPr="003D0A04">
        <w:rPr>
          <w:rStyle w:val="20"/>
          <w:color w:val="000000"/>
          <w:sz w:val="24"/>
          <w:lang w:val="en-US"/>
        </w:rPr>
        <w:t>nanoscale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3D ferroelectric inclusions (p-</w:t>
      </w:r>
      <w:proofErr w:type="spellStart"/>
      <w:r w:rsidRPr="003D0A04">
        <w:rPr>
          <w:rStyle w:val="20"/>
          <w:color w:val="000000"/>
          <w:sz w:val="24"/>
          <w:lang w:val="en-US"/>
        </w:rPr>
        <w:t>GaSe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intercalated by </w:t>
      </w:r>
      <w:r w:rsidRPr="003D0A04">
        <w:rPr>
          <w:rStyle w:val="2Georgia"/>
          <w:rFonts w:ascii="Times New Roman" w:hAnsi="Times New Roman"/>
          <w:color w:val="000000"/>
          <w:sz w:val="24"/>
        </w:rPr>
        <w:t xml:space="preserve">KNO3) </w:t>
      </w:r>
      <w:r w:rsidRPr="003D0A04">
        <w:rPr>
          <w:rStyle w:val="20"/>
          <w:color w:val="000000"/>
          <w:sz w:val="24"/>
          <w:lang w:val="en-US"/>
        </w:rPr>
        <w:t xml:space="preserve">/ </w:t>
      </w:r>
      <w:proofErr w:type="spellStart"/>
      <w:r w:rsidRPr="003D0A04">
        <w:rPr>
          <w:rStyle w:val="20"/>
          <w:color w:val="000000"/>
          <w:sz w:val="24"/>
          <w:lang w:val="en-US"/>
        </w:rPr>
        <w:t>A.P.Bakhtinov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V.N.Vodopyanov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[et al] //Sensor Lett-2013</w:t>
      </w:r>
      <w:proofErr w:type="gramStart"/>
      <w:r w:rsidRPr="003D0A04">
        <w:rPr>
          <w:rStyle w:val="20"/>
          <w:color w:val="000000"/>
          <w:sz w:val="24"/>
          <w:lang w:val="en-US"/>
        </w:rPr>
        <w:t>.-</w:t>
      </w:r>
      <w:proofErr w:type="gramEnd"/>
      <w:r w:rsidRPr="003D0A04">
        <w:rPr>
          <w:rStyle w:val="20"/>
          <w:color w:val="000000"/>
          <w:sz w:val="24"/>
          <w:lang w:val="en-US"/>
        </w:rPr>
        <w:t xml:space="preserve"> </w:t>
      </w:r>
      <w:proofErr w:type="spellStart"/>
      <w:r w:rsidRPr="003D0A04">
        <w:rPr>
          <w:rStyle w:val="20"/>
          <w:color w:val="000000"/>
          <w:sz w:val="24"/>
        </w:rPr>
        <w:t>Vol.l</w:t>
      </w:r>
      <w:proofErr w:type="spellEnd"/>
      <w:r w:rsidRPr="003D0A04">
        <w:rPr>
          <w:rStyle w:val="20"/>
          <w:color w:val="000000"/>
          <w:sz w:val="24"/>
        </w:rPr>
        <w:t xml:space="preserve"> 1, </w:t>
      </w:r>
      <w:proofErr w:type="spellStart"/>
      <w:r w:rsidRPr="003D0A04">
        <w:rPr>
          <w:rStyle w:val="20"/>
          <w:color w:val="000000"/>
          <w:sz w:val="24"/>
        </w:rPr>
        <w:t>No</w:t>
      </w:r>
      <w:proofErr w:type="spellEnd"/>
      <w:r w:rsidRPr="003D0A04">
        <w:rPr>
          <w:rStyle w:val="20"/>
          <w:color w:val="000000"/>
          <w:sz w:val="24"/>
        </w:rPr>
        <w:t xml:space="preserve"> 8.-P.1549-1554.</w:t>
      </w:r>
      <w:r w:rsidR="00C73894" w:rsidRPr="003D0A04">
        <w:rPr>
          <w:rStyle w:val="20"/>
          <w:color w:val="000000"/>
          <w:sz w:val="24"/>
        </w:rPr>
        <w:t xml:space="preserve"> </w:t>
      </w:r>
    </w:p>
    <w:p w:rsidR="00C73894" w:rsidRPr="003D0A04" w:rsidRDefault="00C73894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</w:rPr>
      </w:pPr>
    </w:p>
    <w:p w:rsidR="00B903AD" w:rsidRPr="003D0A04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sz w:val="24"/>
          <w:shd w:val="clear" w:color="auto" w:fill="auto"/>
        </w:rPr>
      </w:pPr>
      <w:r w:rsidRPr="003D0A04">
        <w:rPr>
          <w:rStyle w:val="20"/>
          <w:color w:val="000000"/>
          <w:sz w:val="24"/>
        </w:rPr>
        <w:t xml:space="preserve">Магнитные свойства и морфология поверхности слоев кристаллов </w:t>
      </w:r>
      <w:r w:rsidR="00803D22" w:rsidRPr="003D0A04">
        <w:rPr>
          <w:rStyle w:val="20"/>
          <w:color w:val="000000"/>
          <w:sz w:val="24"/>
          <w:lang w:val="en-US"/>
        </w:rPr>
        <w:t>In</w:t>
      </w:r>
      <w:r w:rsidR="00803D22" w:rsidRPr="003D0A04">
        <w:rPr>
          <w:rStyle w:val="20"/>
          <w:color w:val="000000"/>
          <w:sz w:val="24"/>
          <w:vertAlign w:val="subscript"/>
        </w:rPr>
        <w:t>2</w:t>
      </w:r>
      <w:r w:rsidR="00803D22" w:rsidRPr="003D0A04">
        <w:rPr>
          <w:rStyle w:val="20"/>
          <w:color w:val="000000"/>
          <w:sz w:val="24"/>
          <w:lang w:val="en-US"/>
        </w:rPr>
        <w:t>Se</w:t>
      </w:r>
      <w:r w:rsidR="00803D22" w:rsidRPr="003D0A04">
        <w:rPr>
          <w:rStyle w:val="20"/>
          <w:color w:val="000000"/>
          <w:sz w:val="24"/>
          <w:vertAlign w:val="subscript"/>
        </w:rPr>
        <w:t>3</w:t>
      </w:r>
      <w:r w:rsidRPr="003D0A04">
        <w:rPr>
          <w:rStyle w:val="20"/>
          <w:color w:val="000000"/>
          <w:sz w:val="24"/>
          <w:lang w:eastAsia="uk-UA"/>
        </w:rPr>
        <w:t xml:space="preserve">, </w:t>
      </w:r>
      <w:proofErr w:type="spellStart"/>
      <w:r w:rsidRPr="003D0A04">
        <w:rPr>
          <w:rStyle w:val="20"/>
          <w:color w:val="000000"/>
          <w:sz w:val="24"/>
        </w:rPr>
        <w:t>интеркалированных</w:t>
      </w:r>
      <w:proofErr w:type="spellEnd"/>
      <w:r w:rsidRPr="003D0A04">
        <w:rPr>
          <w:rStyle w:val="20"/>
          <w:color w:val="000000"/>
          <w:sz w:val="24"/>
        </w:rPr>
        <w:t xml:space="preserve"> кобальтом / </w:t>
      </w:r>
      <w:proofErr w:type="spellStart"/>
      <w:r w:rsidRPr="003D0A04">
        <w:rPr>
          <w:rStyle w:val="20"/>
          <w:color w:val="000000"/>
          <w:sz w:val="24"/>
        </w:rPr>
        <w:t>А.П.Бахтинов</w:t>
      </w:r>
      <w:proofErr w:type="spellEnd"/>
      <w:r w:rsidRPr="003D0A04">
        <w:rPr>
          <w:rStyle w:val="20"/>
          <w:color w:val="000000"/>
          <w:sz w:val="24"/>
        </w:rPr>
        <w:t xml:space="preserve">, </w:t>
      </w:r>
      <w:proofErr w:type="spellStart"/>
      <w:r w:rsidRPr="003D0A04">
        <w:rPr>
          <w:rStyle w:val="20"/>
          <w:color w:val="000000"/>
          <w:sz w:val="24"/>
        </w:rPr>
        <w:t>В.Б.Боледзюк</w:t>
      </w:r>
      <w:proofErr w:type="spellEnd"/>
      <w:r w:rsidRPr="003D0A04">
        <w:rPr>
          <w:rStyle w:val="20"/>
          <w:color w:val="000000"/>
          <w:sz w:val="24"/>
        </w:rPr>
        <w:t xml:space="preserve">, </w:t>
      </w:r>
      <w:proofErr w:type="spellStart"/>
      <w:r w:rsidRPr="003D0A04">
        <w:rPr>
          <w:rStyle w:val="20"/>
          <w:color w:val="000000"/>
          <w:sz w:val="24"/>
        </w:rPr>
        <w:t>З.Д.Ковалюк</w:t>
      </w:r>
      <w:proofErr w:type="spellEnd"/>
      <w:r w:rsidRPr="003D0A04">
        <w:rPr>
          <w:rStyle w:val="20"/>
          <w:color w:val="000000"/>
          <w:sz w:val="24"/>
        </w:rPr>
        <w:t xml:space="preserve"> [и др.] // ФТТ. - 2013. - Т. 55, № 6. - С. 1063-1070.Кудринський З.Р. </w:t>
      </w:r>
      <w:proofErr w:type="spellStart"/>
      <w:r w:rsidRPr="003D0A04">
        <w:rPr>
          <w:rStyle w:val="20"/>
          <w:color w:val="000000"/>
          <w:sz w:val="24"/>
        </w:rPr>
        <w:t>Нанокомпозитний</w:t>
      </w:r>
      <w:proofErr w:type="spellEnd"/>
      <w:r w:rsidRPr="003D0A04">
        <w:rPr>
          <w:rStyle w:val="20"/>
          <w:color w:val="000000"/>
          <w:sz w:val="24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матеріал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r w:rsidRPr="003D0A04">
        <w:rPr>
          <w:rStyle w:val="20"/>
          <w:color w:val="000000"/>
          <w:sz w:val="24"/>
        </w:rPr>
        <w:t xml:space="preserve">на </w:t>
      </w:r>
      <w:proofErr w:type="spellStart"/>
      <w:r w:rsidRPr="003D0A04">
        <w:rPr>
          <w:rStyle w:val="20"/>
          <w:color w:val="000000"/>
          <w:sz w:val="24"/>
          <w:lang w:eastAsia="uk-UA"/>
        </w:rPr>
        <w:t>основі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шаруватих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кристалів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</w:rPr>
        <w:t>GaSe</w:t>
      </w:r>
      <w:proofErr w:type="spellEnd"/>
      <w:r w:rsidRPr="003D0A04">
        <w:rPr>
          <w:rStyle w:val="20"/>
          <w:color w:val="000000"/>
          <w:sz w:val="24"/>
        </w:rPr>
        <w:t xml:space="preserve"> </w:t>
      </w:r>
      <w:r w:rsidRPr="003D0A04">
        <w:rPr>
          <w:rStyle w:val="20"/>
          <w:color w:val="000000"/>
          <w:sz w:val="24"/>
          <w:lang w:eastAsia="uk-UA"/>
        </w:rPr>
        <w:t xml:space="preserve">та </w:t>
      </w:r>
      <w:proofErr w:type="spellStart"/>
      <w:r w:rsidRPr="003D0A04">
        <w:rPr>
          <w:rStyle w:val="20"/>
          <w:color w:val="000000"/>
          <w:sz w:val="24"/>
        </w:rPr>
        <w:t>InSe</w:t>
      </w:r>
      <w:proofErr w:type="spellEnd"/>
      <w:r w:rsidRPr="003D0A04">
        <w:rPr>
          <w:rStyle w:val="20"/>
          <w:color w:val="000000"/>
          <w:sz w:val="24"/>
        </w:rPr>
        <w:t xml:space="preserve"> , </w:t>
      </w:r>
      <w:proofErr w:type="spellStart"/>
      <w:r w:rsidRPr="003D0A04">
        <w:rPr>
          <w:rStyle w:val="20"/>
          <w:color w:val="000000"/>
          <w:sz w:val="24"/>
          <w:lang w:eastAsia="uk-UA"/>
        </w:rPr>
        <w:t>інтеркальованих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сегнетоелектриком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r w:rsidRPr="003D0A04">
        <w:rPr>
          <w:rStyle w:val="20"/>
          <w:color w:val="000000"/>
          <w:sz w:val="24"/>
        </w:rPr>
        <w:t>RbNO</w:t>
      </w:r>
      <w:r w:rsidR="00803D22" w:rsidRPr="003D0A04">
        <w:rPr>
          <w:rStyle w:val="20"/>
          <w:color w:val="000000"/>
          <w:sz w:val="24"/>
          <w:vertAlign w:val="subscript"/>
        </w:rPr>
        <w:t>3</w:t>
      </w:r>
      <w:r w:rsidRPr="003D0A04">
        <w:rPr>
          <w:rStyle w:val="20"/>
          <w:color w:val="000000"/>
          <w:sz w:val="24"/>
        </w:rPr>
        <w:t xml:space="preserve">/ </w:t>
      </w:r>
      <w:proofErr w:type="spellStart"/>
      <w:r w:rsidRPr="003D0A04">
        <w:rPr>
          <w:rStyle w:val="20"/>
          <w:color w:val="000000"/>
          <w:sz w:val="24"/>
          <w:lang w:eastAsia="uk-UA"/>
        </w:rPr>
        <w:t>З.Р.Кудринський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, В.В. </w:t>
      </w:r>
      <w:proofErr w:type="spellStart"/>
      <w:r w:rsidRPr="003D0A04">
        <w:rPr>
          <w:rStyle w:val="20"/>
          <w:color w:val="000000"/>
          <w:sz w:val="24"/>
          <w:lang w:eastAsia="uk-UA"/>
        </w:rPr>
        <w:t>Нетяга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// Журнал нан</w:t>
      </w:r>
      <w:proofErr w:type="gramStart"/>
      <w:r w:rsidRPr="003D0A04">
        <w:rPr>
          <w:rStyle w:val="20"/>
          <w:color w:val="000000"/>
          <w:sz w:val="24"/>
          <w:lang w:eastAsia="uk-UA"/>
        </w:rPr>
        <w:t>о-</w:t>
      </w:r>
      <w:proofErr w:type="gramEnd"/>
      <w:r w:rsidRPr="003D0A04">
        <w:rPr>
          <w:rStyle w:val="20"/>
          <w:color w:val="000000"/>
          <w:sz w:val="24"/>
          <w:lang w:eastAsia="uk-UA"/>
        </w:rPr>
        <w:t xml:space="preserve"> та </w:t>
      </w:r>
      <w:proofErr w:type="spellStart"/>
      <w:r w:rsidRPr="003D0A04">
        <w:rPr>
          <w:rStyle w:val="20"/>
          <w:color w:val="000000"/>
          <w:sz w:val="24"/>
          <w:lang w:eastAsia="uk-UA"/>
        </w:rPr>
        <w:t>електронної</w:t>
      </w:r>
      <w:proofErr w:type="spellEnd"/>
      <w:r w:rsidRPr="003D0A04">
        <w:rPr>
          <w:rStyle w:val="20"/>
          <w:color w:val="000000"/>
          <w:sz w:val="24"/>
          <w:lang w:eastAsia="uk-UA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eastAsia="uk-UA"/>
        </w:rPr>
        <w:t>фізики</w:t>
      </w:r>
      <w:proofErr w:type="spellEnd"/>
      <w:r w:rsidRPr="003D0A04">
        <w:rPr>
          <w:rStyle w:val="20"/>
          <w:color w:val="000000"/>
          <w:sz w:val="24"/>
          <w:lang w:eastAsia="uk-UA"/>
        </w:rPr>
        <w:t>. -2013. - Т.5, №3. - С. 03028(7с).</w:t>
      </w:r>
      <w:r w:rsidR="00C73894" w:rsidRPr="003D0A04">
        <w:rPr>
          <w:rStyle w:val="20"/>
          <w:color w:val="000000"/>
          <w:sz w:val="24"/>
          <w:lang w:eastAsia="uk-UA"/>
        </w:rPr>
        <w:t xml:space="preserve"> </w:t>
      </w:r>
    </w:p>
    <w:p w:rsidR="00C73894" w:rsidRPr="003D0A04" w:rsidRDefault="00C73894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</w:rPr>
      </w:pPr>
    </w:p>
    <w:p w:rsidR="00B903AD" w:rsidRPr="003D0A04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  <w:lang w:val="en-US"/>
        </w:rPr>
      </w:pPr>
      <w:r w:rsidRPr="003D0A04">
        <w:rPr>
          <w:rStyle w:val="20"/>
          <w:color w:val="000000"/>
          <w:sz w:val="24"/>
          <w:lang w:val="en-US"/>
        </w:rPr>
        <w:t>Controlled synthesis and characterization of highly ordered core-shell nickel-carbon nanoparticles arrays on the van der Waals surfaces of layered semiconductor crystals/</w:t>
      </w:r>
    </w:p>
    <w:p w:rsidR="00B903AD" w:rsidRPr="003D0A04" w:rsidRDefault="00B903AD" w:rsidP="00653A26">
      <w:pPr>
        <w:pStyle w:val="21"/>
        <w:shd w:val="clear" w:color="auto" w:fill="auto"/>
        <w:tabs>
          <w:tab w:val="left" w:pos="816"/>
        </w:tabs>
        <w:spacing w:after="0" w:line="360" w:lineRule="auto"/>
        <w:ind w:firstLine="0"/>
        <w:rPr>
          <w:rStyle w:val="20"/>
          <w:sz w:val="24"/>
          <w:shd w:val="clear" w:color="auto" w:fill="auto"/>
          <w:lang w:val="en-US"/>
        </w:rPr>
      </w:pPr>
      <w:proofErr w:type="spellStart"/>
      <w:r w:rsidRPr="003D0A04">
        <w:rPr>
          <w:rStyle w:val="20"/>
          <w:color w:val="000000"/>
          <w:sz w:val="24"/>
          <w:lang w:val="en-US"/>
        </w:rPr>
        <w:t>P.Bakhtinov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V.N.Vodopyanov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>, [et al.] //Phys. Stat. Sol. A. - 2014. - Vol. 21 l</w:t>
      </w:r>
      <w:proofErr w:type="gramStart"/>
      <w:r w:rsidRPr="003D0A04">
        <w:rPr>
          <w:rStyle w:val="20"/>
          <w:color w:val="000000"/>
          <w:sz w:val="24"/>
          <w:lang w:val="en-US"/>
        </w:rPr>
        <w:t>,No.2</w:t>
      </w:r>
      <w:proofErr w:type="gramEnd"/>
      <w:r w:rsidRPr="003D0A04">
        <w:rPr>
          <w:rStyle w:val="20"/>
          <w:color w:val="000000"/>
          <w:sz w:val="24"/>
          <w:lang w:val="en-US"/>
        </w:rPr>
        <w:t>.-P.342-350.</w:t>
      </w:r>
      <w:r w:rsidR="00C73894" w:rsidRPr="003D0A04">
        <w:rPr>
          <w:rStyle w:val="20"/>
          <w:color w:val="000000"/>
          <w:sz w:val="24"/>
          <w:lang w:val="en-US"/>
        </w:rPr>
        <w:t xml:space="preserve"> </w:t>
      </w:r>
    </w:p>
    <w:p w:rsidR="00C73894" w:rsidRPr="003D0A04" w:rsidRDefault="00C73894" w:rsidP="003D0A04">
      <w:pPr>
        <w:pStyle w:val="21"/>
        <w:shd w:val="clear" w:color="auto" w:fill="auto"/>
        <w:tabs>
          <w:tab w:val="left" w:pos="816"/>
        </w:tabs>
        <w:spacing w:after="0" w:line="276" w:lineRule="exact"/>
        <w:ind w:firstLine="0"/>
        <w:rPr>
          <w:sz w:val="24"/>
          <w:lang w:val="en-US"/>
        </w:rPr>
      </w:pPr>
    </w:p>
    <w:p w:rsidR="00B903AD" w:rsidRPr="003D0A04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sz w:val="24"/>
          <w:shd w:val="clear" w:color="auto" w:fill="auto"/>
          <w:lang w:val="en-US"/>
        </w:rPr>
      </w:pPr>
      <w:r w:rsidRPr="003D0A04">
        <w:rPr>
          <w:rStyle w:val="20"/>
          <w:color w:val="000000"/>
          <w:sz w:val="24"/>
          <w:lang w:val="en-US"/>
        </w:rPr>
        <w:t xml:space="preserve">Quantum confined acceptors and donors in </w:t>
      </w:r>
      <w:proofErr w:type="spellStart"/>
      <w:r w:rsidRPr="003D0A04">
        <w:rPr>
          <w:rStyle w:val="20"/>
          <w:color w:val="000000"/>
          <w:sz w:val="24"/>
          <w:lang w:val="en-US"/>
        </w:rPr>
        <w:t>InSe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val="en-US"/>
        </w:rPr>
        <w:t>nanosheets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/ </w:t>
      </w:r>
      <w:proofErr w:type="spellStart"/>
      <w:r w:rsidRPr="003D0A04">
        <w:rPr>
          <w:rStyle w:val="20"/>
          <w:color w:val="000000"/>
          <w:sz w:val="24"/>
          <w:lang w:val="en-US"/>
        </w:rPr>
        <w:t>G.W.Mudd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A.Patane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[et al.] // </w:t>
      </w:r>
      <w:proofErr w:type="spellStart"/>
      <w:r w:rsidRPr="003D0A04">
        <w:rPr>
          <w:rStyle w:val="20"/>
          <w:color w:val="000000"/>
          <w:sz w:val="24"/>
          <w:lang w:val="en-US"/>
        </w:rPr>
        <w:t>Appl.Phys.Lett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- 2014. - Vol.105. -P.221909-1 -221909-3.</w:t>
      </w:r>
      <w:r w:rsidR="00C73894" w:rsidRPr="003D0A04">
        <w:rPr>
          <w:rStyle w:val="20"/>
          <w:color w:val="000000"/>
          <w:sz w:val="24"/>
          <w:lang w:val="en-US"/>
        </w:rPr>
        <w:t xml:space="preserve"> </w:t>
      </w:r>
    </w:p>
    <w:p w:rsidR="00C73894" w:rsidRPr="003D0A04" w:rsidRDefault="00C73894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  <w:lang w:val="en-US"/>
        </w:rPr>
      </w:pPr>
    </w:p>
    <w:p w:rsidR="00B903AD" w:rsidRPr="00247045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  <w:lang w:val="en-US"/>
        </w:rPr>
      </w:pPr>
      <w:r w:rsidRPr="003D0A04">
        <w:rPr>
          <w:rStyle w:val="20"/>
          <w:color w:val="000000"/>
          <w:sz w:val="24"/>
          <w:lang w:val="en-US"/>
        </w:rPr>
        <w:t xml:space="preserve">Mechanism of </w:t>
      </w:r>
      <w:proofErr w:type="spellStart"/>
      <w:r w:rsidRPr="003D0A04">
        <w:rPr>
          <w:rStyle w:val="20"/>
          <w:color w:val="000000"/>
          <w:sz w:val="24"/>
          <w:lang w:val="en-US"/>
        </w:rPr>
        <w:t>exitonic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</w:t>
      </w:r>
      <w:proofErr w:type="spellStart"/>
      <w:r w:rsidRPr="003D0A04">
        <w:rPr>
          <w:rStyle w:val="20"/>
          <w:color w:val="000000"/>
          <w:sz w:val="24"/>
          <w:lang w:val="en-US"/>
        </w:rPr>
        <w:t>dephasing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in layered </w:t>
      </w:r>
      <w:proofErr w:type="spellStart"/>
      <w:r w:rsidRPr="003D0A04">
        <w:rPr>
          <w:rStyle w:val="20"/>
          <w:color w:val="000000"/>
          <w:sz w:val="24"/>
          <w:lang w:val="en-US"/>
        </w:rPr>
        <w:t>InSe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crystals/ </w:t>
      </w:r>
      <w:proofErr w:type="spellStart"/>
      <w:r w:rsidRPr="003D0A04">
        <w:rPr>
          <w:rStyle w:val="20"/>
          <w:color w:val="000000"/>
          <w:sz w:val="24"/>
          <w:lang w:val="en-US"/>
        </w:rPr>
        <w:t>P.Dey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J.Paul</w:t>
      </w:r>
      <w:proofErr w:type="spellEnd"/>
      <w:proofErr w:type="gramStart"/>
      <w:r w:rsidRPr="003D0A04">
        <w:rPr>
          <w:rStyle w:val="20"/>
          <w:color w:val="000000"/>
          <w:sz w:val="24"/>
          <w:lang w:val="en-US"/>
        </w:rPr>
        <w:t>,[</w:t>
      </w:r>
      <w:proofErr w:type="gramEnd"/>
      <w:r w:rsidRPr="003D0A04">
        <w:rPr>
          <w:rStyle w:val="20"/>
          <w:color w:val="000000"/>
          <w:sz w:val="24"/>
          <w:lang w:val="en-US"/>
        </w:rPr>
        <w:t xml:space="preserve">et al.] // Phys. </w:t>
      </w:r>
      <w:r w:rsidRPr="00247045">
        <w:rPr>
          <w:rStyle w:val="20"/>
          <w:color w:val="000000"/>
          <w:sz w:val="24"/>
          <w:lang w:val="en-US"/>
        </w:rPr>
        <w:t>Rev.</w:t>
      </w:r>
    </w:p>
    <w:p w:rsidR="00B903AD" w:rsidRPr="00247045" w:rsidRDefault="00B903AD" w:rsidP="00653A26">
      <w:pPr>
        <w:pStyle w:val="21"/>
        <w:shd w:val="clear" w:color="auto" w:fill="auto"/>
        <w:tabs>
          <w:tab w:val="left" w:pos="816"/>
        </w:tabs>
        <w:spacing w:after="0" w:line="360" w:lineRule="auto"/>
        <w:ind w:firstLine="0"/>
        <w:rPr>
          <w:rStyle w:val="20"/>
          <w:sz w:val="24"/>
          <w:shd w:val="clear" w:color="auto" w:fill="auto"/>
          <w:lang w:val="en-US"/>
        </w:rPr>
      </w:pPr>
      <w:proofErr w:type="gramStart"/>
      <w:r w:rsidRPr="00247045">
        <w:rPr>
          <w:rStyle w:val="20"/>
          <w:color w:val="000000"/>
          <w:sz w:val="24"/>
          <w:lang w:val="en-US"/>
        </w:rPr>
        <w:t>-2014.-Vol. 89.-P. 125128 (6pp).</w:t>
      </w:r>
      <w:proofErr w:type="gramEnd"/>
      <w:r w:rsidR="00C73894" w:rsidRPr="00247045">
        <w:rPr>
          <w:rStyle w:val="20"/>
          <w:color w:val="000000"/>
          <w:sz w:val="24"/>
          <w:lang w:val="en-US"/>
        </w:rPr>
        <w:t xml:space="preserve"> </w:t>
      </w:r>
    </w:p>
    <w:p w:rsidR="00C73894" w:rsidRPr="00247045" w:rsidRDefault="00C73894" w:rsidP="00653A26">
      <w:pPr>
        <w:pStyle w:val="21"/>
        <w:shd w:val="clear" w:color="auto" w:fill="auto"/>
        <w:tabs>
          <w:tab w:val="left" w:pos="816"/>
        </w:tabs>
        <w:spacing w:after="0" w:line="360" w:lineRule="auto"/>
        <w:ind w:firstLine="0"/>
        <w:rPr>
          <w:sz w:val="24"/>
          <w:lang w:val="en-US"/>
        </w:rPr>
      </w:pPr>
    </w:p>
    <w:p w:rsidR="00B903AD" w:rsidRPr="00A4623C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sz w:val="24"/>
          <w:shd w:val="clear" w:color="auto" w:fill="auto"/>
        </w:rPr>
      </w:pPr>
      <w:r w:rsidRPr="003D0A04">
        <w:rPr>
          <w:rStyle w:val="20"/>
          <w:color w:val="000000"/>
          <w:sz w:val="24"/>
          <w:lang w:val="en-US"/>
        </w:rPr>
        <w:t xml:space="preserve">Room temperature electroluminescence from </w:t>
      </w:r>
      <w:proofErr w:type="spellStart"/>
      <w:r w:rsidRPr="003D0A04">
        <w:rPr>
          <w:rStyle w:val="20"/>
          <w:color w:val="000000"/>
          <w:sz w:val="24"/>
          <w:lang w:val="en-US"/>
        </w:rPr>
        <w:t>mecanically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formed van der Waals III-VI </w:t>
      </w:r>
      <w:proofErr w:type="spellStart"/>
      <w:r w:rsidRPr="003D0A04">
        <w:rPr>
          <w:rStyle w:val="20"/>
          <w:color w:val="000000"/>
          <w:sz w:val="24"/>
          <w:lang w:val="en-US"/>
        </w:rPr>
        <w:t>homojunctions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and </w:t>
      </w:r>
      <w:proofErr w:type="spellStart"/>
      <w:r w:rsidRPr="003D0A04">
        <w:rPr>
          <w:rStyle w:val="20"/>
          <w:color w:val="000000"/>
          <w:sz w:val="24"/>
          <w:lang w:val="en-US"/>
        </w:rPr>
        <w:t>heterojunctions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/ </w:t>
      </w:r>
      <w:proofErr w:type="spellStart"/>
      <w:r w:rsidRPr="003D0A04">
        <w:rPr>
          <w:rStyle w:val="20"/>
          <w:color w:val="000000"/>
          <w:sz w:val="24"/>
          <w:lang w:val="en-US"/>
        </w:rPr>
        <w:t>N.Balacrishnan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M.W.Fay</w:t>
      </w:r>
      <w:proofErr w:type="spellEnd"/>
      <w:r w:rsidRPr="003D0A04">
        <w:rPr>
          <w:rStyle w:val="20"/>
          <w:color w:val="000000"/>
          <w:sz w:val="24"/>
          <w:lang w:val="en-US"/>
        </w:rPr>
        <w:t>, [et al.] // Adv. Optical</w:t>
      </w:r>
      <w:r w:rsidRPr="00A4623C">
        <w:rPr>
          <w:rStyle w:val="20"/>
          <w:color w:val="000000"/>
          <w:sz w:val="24"/>
        </w:rPr>
        <w:t xml:space="preserve"> </w:t>
      </w:r>
      <w:r w:rsidRPr="003D0A04">
        <w:rPr>
          <w:rStyle w:val="20"/>
          <w:color w:val="000000"/>
          <w:sz w:val="24"/>
          <w:lang w:val="en-US"/>
        </w:rPr>
        <w:t>Mater</w:t>
      </w:r>
      <w:r w:rsidRPr="00A4623C">
        <w:rPr>
          <w:rStyle w:val="20"/>
          <w:color w:val="000000"/>
          <w:sz w:val="24"/>
        </w:rPr>
        <w:t>. -2014. -</w:t>
      </w:r>
      <w:proofErr w:type="spellStart"/>
      <w:r w:rsidRPr="003D0A04">
        <w:rPr>
          <w:rStyle w:val="20"/>
          <w:color w:val="000000"/>
          <w:sz w:val="24"/>
          <w:lang w:val="en-US"/>
        </w:rPr>
        <w:t>Vol</w:t>
      </w:r>
      <w:proofErr w:type="spellEnd"/>
      <w:r w:rsidRPr="00A4623C">
        <w:rPr>
          <w:rStyle w:val="20"/>
          <w:color w:val="000000"/>
          <w:sz w:val="24"/>
        </w:rPr>
        <w:t>.2. -</w:t>
      </w:r>
      <w:r w:rsidRPr="003D0A04">
        <w:rPr>
          <w:rStyle w:val="20"/>
          <w:color w:val="000000"/>
          <w:sz w:val="24"/>
          <w:lang w:val="en-US"/>
        </w:rPr>
        <w:t>P</w:t>
      </w:r>
      <w:r w:rsidRPr="00A4623C">
        <w:rPr>
          <w:rStyle w:val="20"/>
          <w:color w:val="000000"/>
          <w:sz w:val="24"/>
        </w:rPr>
        <w:t>. 1064-1069.</w:t>
      </w:r>
      <w:r w:rsidR="00C73894" w:rsidRPr="003D0A04">
        <w:rPr>
          <w:rStyle w:val="20"/>
          <w:color w:val="000000"/>
          <w:sz w:val="24"/>
        </w:rPr>
        <w:t xml:space="preserve"> </w:t>
      </w:r>
    </w:p>
    <w:p w:rsidR="00C73894" w:rsidRPr="00A4623C" w:rsidRDefault="00C73894" w:rsidP="003D0A04">
      <w:pPr>
        <w:pStyle w:val="21"/>
        <w:shd w:val="clear" w:color="auto" w:fill="auto"/>
        <w:tabs>
          <w:tab w:val="left" w:pos="366"/>
        </w:tabs>
        <w:spacing w:after="0" w:line="276" w:lineRule="exact"/>
        <w:ind w:firstLine="0"/>
        <w:rPr>
          <w:sz w:val="24"/>
        </w:rPr>
      </w:pPr>
    </w:p>
    <w:p w:rsidR="00B903AD" w:rsidRDefault="00B903AD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rStyle w:val="20"/>
          <w:color w:val="000000"/>
          <w:sz w:val="24"/>
          <w:lang w:val="uk-UA"/>
        </w:rPr>
      </w:pPr>
      <w:r w:rsidRPr="003D0A04">
        <w:rPr>
          <w:rStyle w:val="20"/>
          <w:color w:val="000000"/>
          <w:sz w:val="24"/>
        </w:rPr>
        <w:t xml:space="preserve">Морфология, химический состав и электрические характеристики гибридных структур, </w:t>
      </w:r>
      <w:r w:rsidRPr="003D0A04">
        <w:rPr>
          <w:rStyle w:val="20"/>
          <w:color w:val="000000"/>
          <w:sz w:val="24"/>
        </w:rPr>
        <w:lastRenderedPageBreak/>
        <w:t xml:space="preserve">выращенных на основе </w:t>
      </w:r>
      <w:proofErr w:type="spellStart"/>
      <w:r w:rsidRPr="003D0A04">
        <w:rPr>
          <w:rStyle w:val="20"/>
          <w:color w:val="000000"/>
          <w:sz w:val="24"/>
        </w:rPr>
        <w:t>нанокомпозита</w:t>
      </w:r>
      <w:proofErr w:type="spellEnd"/>
      <w:r w:rsidRPr="003D0A04">
        <w:rPr>
          <w:rStyle w:val="20"/>
          <w:color w:val="000000"/>
          <w:sz w:val="24"/>
        </w:rPr>
        <w:t xml:space="preserve"> (</w:t>
      </w:r>
      <w:r w:rsidR="00803D22" w:rsidRPr="003D0A04">
        <w:rPr>
          <w:rStyle w:val="20"/>
          <w:color w:val="000000"/>
          <w:sz w:val="24"/>
          <w:lang w:val="en-US"/>
        </w:rPr>
        <w:t>Ni</w:t>
      </w:r>
      <w:r w:rsidRPr="003D0A04">
        <w:rPr>
          <w:rStyle w:val="20"/>
          <w:color w:val="000000"/>
          <w:sz w:val="24"/>
        </w:rPr>
        <w:t>-С</w:t>
      </w:r>
      <w:proofErr w:type="gramStart"/>
      <w:r w:rsidRPr="003D0A04">
        <w:rPr>
          <w:rStyle w:val="20"/>
          <w:color w:val="000000"/>
          <w:sz w:val="24"/>
        </w:rPr>
        <w:t>)н</w:t>
      </w:r>
      <w:proofErr w:type="gramEnd"/>
      <w:r w:rsidRPr="003D0A04">
        <w:rPr>
          <w:rStyle w:val="20"/>
          <w:color w:val="000000"/>
          <w:sz w:val="24"/>
        </w:rPr>
        <w:t>а ван-дер-ваальсовой поверхности (0001)</w:t>
      </w:r>
      <w:proofErr w:type="spellStart"/>
      <w:r w:rsidRPr="003D0A04">
        <w:rPr>
          <w:rStyle w:val="20"/>
          <w:color w:val="000000"/>
          <w:sz w:val="24"/>
        </w:rPr>
        <w:t>GaSe</w:t>
      </w:r>
      <w:proofErr w:type="spellEnd"/>
      <w:r w:rsidRPr="003D0A04">
        <w:rPr>
          <w:rStyle w:val="20"/>
          <w:color w:val="000000"/>
          <w:sz w:val="24"/>
        </w:rPr>
        <w:t xml:space="preserve">/ </w:t>
      </w:r>
      <w:proofErr w:type="spellStart"/>
      <w:r w:rsidRPr="003D0A04">
        <w:rPr>
          <w:rStyle w:val="20"/>
          <w:color w:val="000000"/>
          <w:sz w:val="24"/>
        </w:rPr>
        <w:t>А.П.Бахтинов</w:t>
      </w:r>
      <w:proofErr w:type="spellEnd"/>
      <w:r w:rsidRPr="003D0A04">
        <w:rPr>
          <w:rStyle w:val="20"/>
          <w:color w:val="000000"/>
          <w:sz w:val="24"/>
        </w:rPr>
        <w:t xml:space="preserve">, </w:t>
      </w:r>
      <w:proofErr w:type="spellStart"/>
      <w:r w:rsidRPr="003D0A04">
        <w:rPr>
          <w:rStyle w:val="20"/>
          <w:color w:val="000000"/>
          <w:sz w:val="24"/>
        </w:rPr>
        <w:t>В.Н.Водопьянов</w:t>
      </w:r>
      <w:proofErr w:type="spellEnd"/>
      <w:r w:rsidRPr="003D0A04">
        <w:rPr>
          <w:rStyle w:val="20"/>
          <w:color w:val="000000"/>
          <w:sz w:val="24"/>
        </w:rPr>
        <w:t>, З.Д .</w:t>
      </w:r>
      <w:proofErr w:type="spellStart"/>
      <w:r w:rsidRPr="003D0A04">
        <w:rPr>
          <w:rStyle w:val="20"/>
          <w:color w:val="000000"/>
          <w:sz w:val="24"/>
        </w:rPr>
        <w:t>Ковалюк</w:t>
      </w:r>
      <w:proofErr w:type="spellEnd"/>
      <w:r w:rsidRPr="003D0A04">
        <w:rPr>
          <w:rStyle w:val="20"/>
          <w:color w:val="000000"/>
          <w:sz w:val="24"/>
        </w:rPr>
        <w:t>, [</w:t>
      </w:r>
      <w:proofErr w:type="spellStart"/>
      <w:r w:rsidRPr="003D0A04">
        <w:rPr>
          <w:rStyle w:val="20"/>
          <w:color w:val="000000"/>
          <w:sz w:val="24"/>
        </w:rPr>
        <w:t>et</w:t>
      </w:r>
      <w:proofErr w:type="spellEnd"/>
      <w:r w:rsidRPr="003D0A04">
        <w:rPr>
          <w:rStyle w:val="20"/>
          <w:color w:val="000000"/>
          <w:sz w:val="24"/>
        </w:rPr>
        <w:t xml:space="preserve"> </w:t>
      </w:r>
      <w:proofErr w:type="spellStart"/>
      <w:r w:rsidRPr="003D0A04">
        <w:rPr>
          <w:rStyle w:val="20"/>
          <w:color w:val="000000"/>
          <w:sz w:val="24"/>
        </w:rPr>
        <w:t>al</w:t>
      </w:r>
      <w:proofErr w:type="spellEnd"/>
      <w:r w:rsidRPr="003D0A04">
        <w:rPr>
          <w:rStyle w:val="20"/>
          <w:color w:val="000000"/>
          <w:sz w:val="24"/>
        </w:rPr>
        <w:t>.] // ФТТ. - 2014. - Т.56, №10. - С.2050-2061</w:t>
      </w:r>
      <w:r w:rsidR="00A4623C">
        <w:rPr>
          <w:rStyle w:val="20"/>
          <w:color w:val="000000"/>
          <w:sz w:val="24"/>
          <w:lang w:val="uk-UA"/>
        </w:rPr>
        <w:t xml:space="preserve"> </w:t>
      </w:r>
    </w:p>
    <w:p w:rsidR="00A4623C" w:rsidRPr="00A4623C" w:rsidRDefault="00A4623C" w:rsidP="00653A26">
      <w:pPr>
        <w:pStyle w:val="21"/>
        <w:shd w:val="clear" w:color="auto" w:fill="auto"/>
        <w:tabs>
          <w:tab w:val="left" w:pos="366"/>
        </w:tabs>
        <w:spacing w:after="0" w:line="360" w:lineRule="auto"/>
        <w:ind w:firstLine="0"/>
        <w:rPr>
          <w:sz w:val="24"/>
          <w:lang w:val="uk-UA"/>
        </w:rPr>
      </w:pPr>
    </w:p>
    <w:p w:rsidR="00B903AD" w:rsidRPr="003D0A04" w:rsidRDefault="00B903AD" w:rsidP="00653A26">
      <w:pPr>
        <w:spacing w:line="360" w:lineRule="auto"/>
        <w:rPr>
          <w:rStyle w:val="20"/>
          <w:rFonts w:cs="Arial Unicode MS"/>
          <w:sz w:val="24"/>
          <w:lang w:val="en-US"/>
        </w:rPr>
      </w:pPr>
      <w:proofErr w:type="spellStart"/>
      <w:r w:rsidRPr="003D0A04">
        <w:rPr>
          <w:rStyle w:val="20"/>
          <w:rFonts w:cs="Arial Unicode MS"/>
          <w:sz w:val="24"/>
          <w:lang w:val="en-US"/>
        </w:rPr>
        <w:t>Nanocomposite</w:t>
      </w:r>
      <w:proofErr w:type="spellEnd"/>
      <w:r w:rsidRPr="003D0A04">
        <w:rPr>
          <w:rStyle w:val="20"/>
          <w:rFonts w:cs="Arial Unicode MS"/>
          <w:sz w:val="24"/>
          <w:lang w:val="en-US"/>
        </w:rPr>
        <w:t xml:space="preserve"> structures grown by inserting ionic salt RbN</w:t>
      </w:r>
      <w:r w:rsidR="00AC77A6" w:rsidRPr="003D0A04">
        <w:rPr>
          <w:rStyle w:val="20"/>
          <w:rFonts w:cs="Arial Unicode MS"/>
          <w:sz w:val="24"/>
          <w:lang w:val="en-US"/>
        </w:rPr>
        <w:t>O</w:t>
      </w:r>
      <w:r w:rsidRPr="003D0A04">
        <w:rPr>
          <w:rStyle w:val="211pt"/>
          <w:rFonts w:cs="Arial Unicode MS"/>
          <w:b w:val="0"/>
          <w:sz w:val="24"/>
          <w:u w:val="none"/>
          <w:vertAlign w:val="subscript"/>
          <w:lang w:val="en-US"/>
        </w:rPr>
        <w:t>3</w:t>
      </w:r>
      <w:r w:rsidRPr="003D0A04">
        <w:rPr>
          <w:rStyle w:val="20"/>
          <w:rFonts w:cs="Arial Unicode MS"/>
          <w:sz w:val="24"/>
          <w:lang w:val="en-US"/>
        </w:rPr>
        <w:t xml:space="preserve"> into van der Waals-gaps </w:t>
      </w:r>
    </w:p>
    <w:p w:rsidR="00B903AD" w:rsidRPr="003D0A04" w:rsidRDefault="00B903AD" w:rsidP="00653A26">
      <w:pPr>
        <w:pStyle w:val="21"/>
        <w:shd w:val="clear" w:color="auto" w:fill="auto"/>
        <w:tabs>
          <w:tab w:val="left" w:pos="1490"/>
        </w:tabs>
        <w:spacing w:line="360" w:lineRule="auto"/>
        <w:ind w:firstLine="0"/>
        <w:rPr>
          <w:sz w:val="24"/>
          <w:lang w:val="en-US"/>
        </w:rPr>
      </w:pPr>
      <w:r w:rsidRPr="003D0A04">
        <w:rPr>
          <w:rStyle w:val="20"/>
          <w:color w:val="000000"/>
          <w:sz w:val="24"/>
          <w:lang w:val="en-US"/>
        </w:rPr>
        <w:t>Ill—VI</w:t>
      </w:r>
      <w:r w:rsidRPr="003D0A04">
        <w:rPr>
          <w:rStyle w:val="20"/>
          <w:color w:val="000000"/>
          <w:sz w:val="24"/>
          <w:lang w:val="en-US"/>
        </w:rPr>
        <w:tab/>
        <w:t xml:space="preserve">compound layered semiconductors/ </w:t>
      </w:r>
      <w:proofErr w:type="spellStart"/>
      <w:r w:rsidRPr="003D0A04">
        <w:rPr>
          <w:rStyle w:val="20"/>
          <w:color w:val="000000"/>
          <w:sz w:val="24"/>
          <w:lang w:val="en-US"/>
        </w:rPr>
        <w:t>A.P.Bakhtinov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V.N.VodopZ.R.Kudrynskyi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[et al.] </w:t>
      </w:r>
      <w:r w:rsidRPr="003D0A04">
        <w:rPr>
          <w:rStyle w:val="20"/>
          <w:color w:val="000000"/>
          <w:sz w:val="24"/>
          <w:lang w:val="en-US" w:eastAsia="uk-UA"/>
        </w:rPr>
        <w:t xml:space="preserve">// </w:t>
      </w:r>
      <w:r w:rsidRPr="003D0A04">
        <w:rPr>
          <w:rStyle w:val="20"/>
          <w:color w:val="000000"/>
          <w:sz w:val="24"/>
          <w:lang w:val="en-US"/>
        </w:rPr>
        <w:t>Solid State Ionics</w:t>
      </w:r>
      <w:proofErr w:type="gramStart"/>
      <w:r w:rsidRPr="003D0A04">
        <w:rPr>
          <w:rStyle w:val="20"/>
          <w:color w:val="000000"/>
          <w:sz w:val="24"/>
          <w:lang w:val="en-US"/>
        </w:rPr>
        <w:t>.-</w:t>
      </w:r>
      <w:proofErr w:type="gramEnd"/>
      <w:r w:rsidRPr="003D0A04">
        <w:rPr>
          <w:rStyle w:val="20"/>
          <w:color w:val="000000"/>
          <w:sz w:val="24"/>
          <w:lang w:val="en-US"/>
        </w:rPr>
        <w:t xml:space="preserve"> 2015.-Vol.273, No.5. -P.59-65</w:t>
      </w:r>
    </w:p>
    <w:p w:rsidR="00B903AD" w:rsidRPr="003D0A04" w:rsidRDefault="00B903AD" w:rsidP="00653A26">
      <w:pPr>
        <w:pStyle w:val="21"/>
        <w:shd w:val="clear" w:color="auto" w:fill="auto"/>
        <w:tabs>
          <w:tab w:val="left" w:pos="459"/>
        </w:tabs>
        <w:spacing w:after="0" w:line="360" w:lineRule="auto"/>
        <w:ind w:firstLine="0"/>
        <w:rPr>
          <w:sz w:val="24"/>
          <w:lang w:val="en-US"/>
        </w:rPr>
      </w:pPr>
      <w:r w:rsidRPr="003D0A04">
        <w:rPr>
          <w:rStyle w:val="20"/>
          <w:color w:val="000000"/>
          <w:sz w:val="24"/>
          <w:lang w:val="en-US"/>
        </w:rPr>
        <w:t xml:space="preserve">High broad-band </w:t>
      </w:r>
      <w:proofErr w:type="spellStart"/>
      <w:r w:rsidRPr="003D0A04">
        <w:rPr>
          <w:rStyle w:val="20"/>
          <w:color w:val="000000"/>
          <w:sz w:val="24"/>
          <w:lang w:val="en-US"/>
        </w:rPr>
        <w:t>photoresponsitivity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of mechanically formed </w:t>
      </w:r>
      <w:proofErr w:type="spellStart"/>
      <w:r w:rsidRPr="003D0A04">
        <w:rPr>
          <w:rStyle w:val="20"/>
          <w:color w:val="000000"/>
          <w:sz w:val="24"/>
          <w:lang w:val="en-US"/>
        </w:rPr>
        <w:t>InSe-graphene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v;</w:t>
      </w:r>
    </w:p>
    <w:p w:rsidR="00B903AD" w:rsidRPr="003D0A04" w:rsidRDefault="00B903AD" w:rsidP="00653A26">
      <w:pPr>
        <w:pStyle w:val="21"/>
        <w:shd w:val="clear" w:color="auto" w:fill="auto"/>
        <w:spacing w:line="360" w:lineRule="auto"/>
        <w:ind w:firstLine="0"/>
        <w:rPr>
          <w:sz w:val="24"/>
        </w:rPr>
      </w:pPr>
      <w:r w:rsidRPr="003D0A04">
        <w:rPr>
          <w:rStyle w:val="20"/>
          <w:color w:val="000000"/>
          <w:sz w:val="24"/>
          <w:lang w:val="en-US"/>
        </w:rPr>
        <w:t xml:space="preserve">Waals </w:t>
      </w:r>
      <w:proofErr w:type="spellStart"/>
      <w:r w:rsidRPr="003D0A04">
        <w:rPr>
          <w:rStyle w:val="20"/>
          <w:color w:val="000000"/>
          <w:sz w:val="24"/>
          <w:lang w:val="en-US"/>
        </w:rPr>
        <w:t>heterostructures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/ </w:t>
      </w:r>
      <w:proofErr w:type="spellStart"/>
      <w:r w:rsidRPr="003D0A04">
        <w:rPr>
          <w:rStyle w:val="20"/>
          <w:color w:val="000000"/>
          <w:sz w:val="24"/>
          <w:lang w:val="en-US"/>
        </w:rPr>
        <w:t>G.W.Mudd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S.A.Svatek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L.Hague</w:t>
      </w:r>
      <w:proofErr w:type="spellEnd"/>
      <w:proofErr w:type="gramStart"/>
      <w:r w:rsidRPr="003D0A04">
        <w:rPr>
          <w:rStyle w:val="20"/>
          <w:color w:val="000000"/>
          <w:sz w:val="24"/>
          <w:lang w:val="en-US"/>
        </w:rPr>
        <w:t>,[</w:t>
      </w:r>
      <w:proofErr w:type="gramEnd"/>
      <w:r w:rsidRPr="003D0A04">
        <w:rPr>
          <w:rStyle w:val="20"/>
          <w:color w:val="000000"/>
          <w:sz w:val="24"/>
          <w:lang w:val="en-US"/>
        </w:rPr>
        <w:t xml:space="preserve">et al.] </w:t>
      </w:r>
      <w:r w:rsidRPr="003D0A04">
        <w:rPr>
          <w:rStyle w:val="20"/>
          <w:color w:val="000000"/>
          <w:sz w:val="24"/>
          <w:lang w:val="en-US" w:eastAsia="uk-UA"/>
        </w:rPr>
        <w:t xml:space="preserve">// </w:t>
      </w:r>
      <w:r w:rsidRPr="003D0A04">
        <w:rPr>
          <w:rStyle w:val="20"/>
          <w:color w:val="000000"/>
          <w:sz w:val="24"/>
          <w:lang w:val="en-US"/>
        </w:rPr>
        <w:t xml:space="preserve">Adv. </w:t>
      </w:r>
      <w:proofErr w:type="spellStart"/>
      <w:r w:rsidRPr="003D0A04">
        <w:rPr>
          <w:rStyle w:val="20"/>
          <w:color w:val="000000"/>
          <w:sz w:val="24"/>
        </w:rPr>
        <w:t>Mater</w:t>
      </w:r>
      <w:proofErr w:type="spellEnd"/>
      <w:r w:rsidRPr="003D0A04">
        <w:rPr>
          <w:rStyle w:val="20"/>
          <w:color w:val="000000"/>
          <w:sz w:val="24"/>
        </w:rPr>
        <w:t xml:space="preserve">.- </w:t>
      </w:r>
      <w:r w:rsidRPr="003D0A04">
        <w:rPr>
          <w:rStyle w:val="22"/>
          <w:i w:val="0"/>
          <w:color w:val="000000"/>
          <w:sz w:val="24"/>
          <w:u w:val="none"/>
        </w:rPr>
        <w:t xml:space="preserve">2 </w:t>
      </w:r>
      <w:r w:rsidRPr="003D0A04">
        <w:rPr>
          <w:rStyle w:val="20"/>
          <w:color w:val="000000"/>
          <w:sz w:val="24"/>
        </w:rPr>
        <w:t>Vol.27. -P.3760-3766.</w:t>
      </w:r>
    </w:p>
    <w:p w:rsidR="00B903AD" w:rsidRPr="003D0A04" w:rsidRDefault="00B903AD" w:rsidP="00653A26">
      <w:pPr>
        <w:pStyle w:val="21"/>
        <w:shd w:val="clear" w:color="auto" w:fill="auto"/>
        <w:tabs>
          <w:tab w:val="left" w:pos="459"/>
        </w:tabs>
        <w:spacing w:after="0" w:line="360" w:lineRule="auto"/>
        <w:ind w:firstLine="0"/>
        <w:rPr>
          <w:sz w:val="24"/>
        </w:rPr>
      </w:pPr>
      <w:r w:rsidRPr="003D0A04">
        <w:rPr>
          <w:rStyle w:val="20"/>
          <w:color w:val="000000"/>
          <w:sz w:val="24"/>
          <w:lang w:val="en-US"/>
        </w:rPr>
        <w:t xml:space="preserve">Fabrication and characterization of </w:t>
      </w:r>
      <w:proofErr w:type="spellStart"/>
      <w:r w:rsidRPr="003D0A04">
        <w:rPr>
          <w:rStyle w:val="20"/>
          <w:color w:val="000000"/>
          <w:sz w:val="24"/>
          <w:lang w:val="en-US"/>
        </w:rPr>
        <w:t>PbSe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nanostructures on van der Waals surfaces o layered semiconductor crystals </w:t>
      </w:r>
      <w:r w:rsidRPr="003D0A04">
        <w:rPr>
          <w:rStyle w:val="20"/>
          <w:color w:val="000000"/>
          <w:sz w:val="24"/>
          <w:lang w:val="en-US" w:eastAsia="uk-UA"/>
        </w:rPr>
        <w:t xml:space="preserve">/ </w:t>
      </w:r>
      <w:proofErr w:type="spellStart"/>
      <w:r w:rsidRPr="003D0A04">
        <w:rPr>
          <w:rStyle w:val="20"/>
          <w:color w:val="000000"/>
          <w:sz w:val="24"/>
          <w:lang w:val="en-US"/>
        </w:rPr>
        <w:t>Z.R.Kudrynskyi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A.P.Bakhtinov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, </w:t>
      </w:r>
      <w:proofErr w:type="spellStart"/>
      <w:r w:rsidRPr="003D0A04">
        <w:rPr>
          <w:rStyle w:val="20"/>
          <w:color w:val="000000"/>
          <w:sz w:val="24"/>
          <w:lang w:val="en-US"/>
        </w:rPr>
        <w:t>V.N.Vodopyar</w:t>
      </w:r>
      <w:proofErr w:type="spellEnd"/>
      <w:r w:rsidRPr="003D0A04">
        <w:rPr>
          <w:rStyle w:val="20"/>
          <w:color w:val="000000"/>
          <w:sz w:val="24"/>
          <w:lang w:val="en-US"/>
        </w:rPr>
        <w:t xml:space="preserve"> al.] </w:t>
      </w:r>
      <w:proofErr w:type="gramStart"/>
      <w:r w:rsidRPr="003D0A04">
        <w:rPr>
          <w:rStyle w:val="20"/>
          <w:color w:val="000000"/>
          <w:sz w:val="24"/>
          <w:lang w:val="en-US"/>
        </w:rPr>
        <w:t xml:space="preserve">//Nanotechnology.- </w:t>
      </w:r>
      <w:r w:rsidRPr="003D0A04">
        <w:rPr>
          <w:rStyle w:val="20"/>
          <w:color w:val="000000"/>
          <w:sz w:val="24"/>
        </w:rPr>
        <w:t>2015.</w:t>
      </w:r>
      <w:proofErr w:type="gramEnd"/>
      <w:r w:rsidRPr="003D0A04">
        <w:rPr>
          <w:rStyle w:val="20"/>
          <w:color w:val="000000"/>
          <w:sz w:val="24"/>
        </w:rPr>
        <w:t xml:space="preserve"> -Vol.26. - P.465601-1- 465601-9.</w:t>
      </w:r>
    </w:p>
    <w:p w:rsidR="00B903AD" w:rsidRPr="003D0A04" w:rsidRDefault="00B903AD" w:rsidP="00653A26">
      <w:pPr>
        <w:pStyle w:val="21"/>
        <w:shd w:val="clear" w:color="auto" w:fill="auto"/>
        <w:tabs>
          <w:tab w:val="left" w:leader="underscore" w:pos="8678"/>
        </w:tabs>
        <w:spacing w:after="537" w:line="360" w:lineRule="auto"/>
        <w:ind w:firstLine="0"/>
        <w:rPr>
          <w:sz w:val="24"/>
        </w:rPr>
      </w:pPr>
    </w:p>
    <w:p w:rsidR="00FA4E5D" w:rsidRPr="003D0A04" w:rsidRDefault="00FA4E5D" w:rsidP="003D0A04">
      <w:pPr>
        <w:shd w:val="clear" w:color="auto" w:fill="FFFFFF"/>
        <w:spacing w:before="10" w:line="480" w:lineRule="exact"/>
        <w:ind w:left="2410"/>
        <w:rPr>
          <w:sz w:val="24"/>
          <w:szCs w:val="28"/>
          <w:lang w:val="en-US"/>
        </w:rPr>
      </w:pPr>
    </w:p>
    <w:p w:rsidR="00FB5198" w:rsidRPr="003D0A04" w:rsidRDefault="00FB5198" w:rsidP="003D0A04">
      <w:pPr>
        <w:rPr>
          <w:sz w:val="24"/>
          <w:lang w:val="uk-UA"/>
        </w:rPr>
      </w:pPr>
    </w:p>
    <w:sectPr w:rsidR="00FB5198" w:rsidRPr="003D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E4" w:rsidRDefault="00C965E4" w:rsidP="00104547">
      <w:r>
        <w:separator/>
      </w:r>
    </w:p>
  </w:endnote>
  <w:endnote w:type="continuationSeparator" w:id="0">
    <w:p w:rsidR="00C965E4" w:rsidRDefault="00C965E4" w:rsidP="0010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E4" w:rsidRDefault="00C965E4" w:rsidP="00104547">
      <w:r>
        <w:separator/>
      </w:r>
    </w:p>
  </w:footnote>
  <w:footnote w:type="continuationSeparator" w:id="0">
    <w:p w:rsidR="00C965E4" w:rsidRDefault="00C965E4" w:rsidP="0010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4A819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2F"/>
    <w:rsid w:val="00104547"/>
    <w:rsid w:val="00247045"/>
    <w:rsid w:val="0035460F"/>
    <w:rsid w:val="003D0A04"/>
    <w:rsid w:val="003D362B"/>
    <w:rsid w:val="00653A26"/>
    <w:rsid w:val="006E482F"/>
    <w:rsid w:val="007F3624"/>
    <w:rsid w:val="00803D22"/>
    <w:rsid w:val="00815A4B"/>
    <w:rsid w:val="00877CA5"/>
    <w:rsid w:val="008A70EA"/>
    <w:rsid w:val="00925677"/>
    <w:rsid w:val="00A4623C"/>
    <w:rsid w:val="00A61EC4"/>
    <w:rsid w:val="00AC77A6"/>
    <w:rsid w:val="00B1516E"/>
    <w:rsid w:val="00B46880"/>
    <w:rsid w:val="00B903AD"/>
    <w:rsid w:val="00C73894"/>
    <w:rsid w:val="00C965E4"/>
    <w:rsid w:val="00D1708D"/>
    <w:rsid w:val="00D21B6E"/>
    <w:rsid w:val="00D271F5"/>
    <w:rsid w:val="00E033A3"/>
    <w:rsid w:val="00F2197E"/>
    <w:rsid w:val="00F537A1"/>
    <w:rsid w:val="00FA4E5D"/>
    <w:rsid w:val="00FB519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FA4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a3">
    <w:name w:val="Сноска_"/>
    <w:basedOn w:val="a0"/>
    <w:link w:val="1"/>
    <w:uiPriority w:val="99"/>
    <w:locked/>
    <w:rsid w:val="00104547"/>
    <w:rPr>
      <w:rFonts w:ascii="Times New Roman" w:hAnsi="Times New Roman" w:cs="Times New Roman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104547"/>
    <w:pPr>
      <w:shd w:val="clear" w:color="auto" w:fill="FFFFFF"/>
      <w:autoSpaceDE/>
      <w:autoSpaceDN/>
      <w:adjustRightInd/>
      <w:spacing w:line="276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045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4547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a4">
    <w:name w:val="Сноска"/>
    <w:basedOn w:val="a3"/>
    <w:uiPriority w:val="99"/>
    <w:rsid w:val="00104547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104547"/>
    <w:rPr>
      <w:rFonts w:ascii="Times New Roman" w:hAnsi="Times New Roman" w:cs="Times New Roman"/>
      <w:b/>
      <w:bCs/>
      <w:smallCaps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10454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04547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0"/>
    <w:uiPriority w:val="99"/>
    <w:rsid w:val="0010454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0"/>
    <w:uiPriority w:val="99"/>
    <w:rsid w:val="00104547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Georgia">
    <w:name w:val="Основной текст (2) + Georgia"/>
    <w:basedOn w:val="20"/>
    <w:uiPriority w:val="99"/>
    <w:rsid w:val="00B903AD"/>
    <w:rPr>
      <w:rFonts w:ascii="Georgia" w:hAnsi="Georgia" w:cs="Georgia"/>
      <w:shd w:val="clear" w:color="auto" w:fill="FFFFFF"/>
      <w:lang w:val="en-US" w:eastAsia="en-US"/>
    </w:rPr>
  </w:style>
  <w:style w:type="character" w:customStyle="1" w:styleId="author">
    <w:name w:val="author"/>
    <w:basedOn w:val="a0"/>
    <w:rsid w:val="00D17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FA4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a3">
    <w:name w:val="Сноска_"/>
    <w:basedOn w:val="a0"/>
    <w:link w:val="1"/>
    <w:uiPriority w:val="99"/>
    <w:locked/>
    <w:rsid w:val="00104547"/>
    <w:rPr>
      <w:rFonts w:ascii="Times New Roman" w:hAnsi="Times New Roman" w:cs="Times New Roman"/>
      <w:shd w:val="clear" w:color="auto" w:fill="FFFFFF"/>
    </w:rPr>
  </w:style>
  <w:style w:type="paragraph" w:customStyle="1" w:styleId="1">
    <w:name w:val="Сноска1"/>
    <w:basedOn w:val="a"/>
    <w:link w:val="a3"/>
    <w:uiPriority w:val="99"/>
    <w:rsid w:val="00104547"/>
    <w:pPr>
      <w:shd w:val="clear" w:color="auto" w:fill="FFFFFF"/>
      <w:autoSpaceDE/>
      <w:autoSpaceDN/>
      <w:adjustRightInd/>
      <w:spacing w:line="276" w:lineRule="exact"/>
    </w:pPr>
    <w:rPr>
      <w:rFonts w:eastAsiaTheme="minorHAns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0454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4547"/>
    <w:pPr>
      <w:shd w:val="clear" w:color="auto" w:fill="FFFFFF"/>
      <w:autoSpaceDE/>
      <w:autoSpaceDN/>
      <w:adjustRightInd/>
      <w:spacing w:before="360" w:line="415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a4">
    <w:name w:val="Сноска"/>
    <w:basedOn w:val="a3"/>
    <w:uiPriority w:val="99"/>
    <w:rsid w:val="00104547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31">
    <w:name w:val="Основной текст (3) + Малые прописные"/>
    <w:basedOn w:val="3"/>
    <w:uiPriority w:val="99"/>
    <w:rsid w:val="00104547"/>
    <w:rPr>
      <w:rFonts w:ascii="Times New Roman" w:hAnsi="Times New Roman" w:cs="Times New Roman"/>
      <w:b/>
      <w:bCs/>
      <w:smallCaps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locked/>
    <w:rsid w:val="0010454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104547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2">
    <w:name w:val="Основной текст (2) + Курсив"/>
    <w:aliases w:val="Масштаб 70%,Интервал 0 pt,Основной текст (3) + Курсив"/>
    <w:basedOn w:val="20"/>
    <w:uiPriority w:val="99"/>
    <w:rsid w:val="0010454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,Основной текст (2) + Book Antiqua,11 pt,Основной текст (2) + 8,5 pt,Основной текст (2) + Trebuchet MS,8,Интервал 1 pt,Основной текст (2) + 10,Основной текст (2) + 8 pt,Основной текст (4) + 10 pt"/>
    <w:basedOn w:val="20"/>
    <w:uiPriority w:val="99"/>
    <w:rsid w:val="00104547"/>
    <w:rPr>
      <w:rFonts w:ascii="Times New Roman" w:hAnsi="Times New Roman" w:cs="Times New Roman"/>
      <w:b/>
      <w:bCs/>
      <w:smallCaps/>
      <w:sz w:val="22"/>
      <w:szCs w:val="22"/>
      <w:u w:val="single"/>
      <w:shd w:val="clear" w:color="auto" w:fill="FFFFFF"/>
    </w:rPr>
  </w:style>
  <w:style w:type="character" w:customStyle="1" w:styleId="2Georgia">
    <w:name w:val="Основной текст (2) + Georgia"/>
    <w:basedOn w:val="20"/>
    <w:uiPriority w:val="99"/>
    <w:rsid w:val="00B903AD"/>
    <w:rPr>
      <w:rFonts w:ascii="Georgia" w:hAnsi="Georgia" w:cs="Georgia"/>
      <w:shd w:val="clear" w:color="auto" w:fill="FFFFFF"/>
      <w:lang w:val="en-US" w:eastAsia="en-US"/>
    </w:rPr>
  </w:style>
  <w:style w:type="character" w:customStyle="1" w:styleId="author">
    <w:name w:val="author"/>
    <w:basedOn w:val="a0"/>
    <w:rsid w:val="00D1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2016-05-15T15:24:00Z</dcterms:created>
  <dcterms:modified xsi:type="dcterms:W3CDTF">2016-06-13T16:41:00Z</dcterms:modified>
</cp:coreProperties>
</file>