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7" w:rsidRPr="00D737F9" w:rsidRDefault="005E637E" w:rsidP="005828F8">
      <w:pPr>
        <w:spacing w:line="360" w:lineRule="auto"/>
        <w:rPr>
          <w:b/>
          <w:sz w:val="32"/>
          <w:szCs w:val="32"/>
        </w:rPr>
      </w:pPr>
      <w:r w:rsidRPr="00D737F9">
        <w:rPr>
          <w:rFonts w:eastAsia="Times New Roman"/>
          <w:b/>
          <w:sz w:val="32"/>
          <w:szCs w:val="32"/>
          <w:lang w:val="uk-UA"/>
        </w:rPr>
        <w:t xml:space="preserve">Звіт про науково-дослідну роботу: </w:t>
      </w:r>
      <w:proofErr w:type="spellStart"/>
      <w:r w:rsidRPr="00D737F9">
        <w:rPr>
          <w:rFonts w:eastAsia="Times New Roman"/>
          <w:b/>
          <w:sz w:val="32"/>
          <w:szCs w:val="32"/>
          <w:lang w:val="uk-UA"/>
        </w:rPr>
        <w:t>„</w:t>
      </w:r>
      <w:r w:rsidR="006C3337" w:rsidRPr="00D737F9">
        <w:rPr>
          <w:rStyle w:val="21"/>
          <w:rFonts w:eastAsia="Arial Unicode MS"/>
          <w:b/>
          <w:sz w:val="32"/>
          <w:szCs w:val="32"/>
          <w:u w:val="none"/>
        </w:rPr>
        <w:t>Вивчення</w:t>
      </w:r>
      <w:proofErr w:type="spellEnd"/>
      <w:r w:rsidR="006C3337" w:rsidRPr="00D737F9">
        <w:rPr>
          <w:rStyle w:val="21"/>
          <w:rFonts w:eastAsia="Arial Unicode MS"/>
          <w:b/>
          <w:sz w:val="32"/>
          <w:szCs w:val="32"/>
          <w:u w:val="none"/>
        </w:rPr>
        <w:t xml:space="preserve"> можливості керування структурою і фізико-механічними властивостями інтерметалідів Ті</w:t>
      </w:r>
      <w:r w:rsidR="008D4BA3" w:rsidRPr="00D737F9">
        <w:rPr>
          <w:rStyle w:val="21"/>
          <w:rFonts w:eastAsia="Arial Unicode MS"/>
          <w:b/>
          <w:sz w:val="32"/>
          <w:szCs w:val="32"/>
          <w:u w:val="none"/>
          <w:lang w:val="en-US"/>
        </w:rPr>
        <w:t>Ni,</w:t>
      </w:r>
      <w:r w:rsidR="006C3337" w:rsidRPr="00D737F9">
        <w:rPr>
          <w:rStyle w:val="21"/>
          <w:rFonts w:eastAsia="Arial Unicode MS"/>
          <w:b/>
          <w:sz w:val="32"/>
          <w:szCs w:val="32"/>
          <w:u w:val="none"/>
        </w:rPr>
        <w:t xml:space="preserve"> Ті</w:t>
      </w:r>
      <w:r w:rsidR="008D4BA3" w:rsidRPr="00D737F9">
        <w:rPr>
          <w:rStyle w:val="21"/>
          <w:rFonts w:eastAsia="Arial Unicode MS"/>
          <w:b/>
          <w:sz w:val="32"/>
          <w:szCs w:val="32"/>
          <w:u w:val="none"/>
          <w:lang w:val="en-US"/>
        </w:rPr>
        <w:t>3Sn</w:t>
      </w:r>
      <w:r w:rsidR="006C3337" w:rsidRPr="00D737F9">
        <w:rPr>
          <w:rStyle w:val="21"/>
          <w:rFonts w:eastAsia="Arial Unicode MS"/>
          <w:b/>
          <w:sz w:val="32"/>
          <w:szCs w:val="32"/>
          <w:u w:val="none"/>
        </w:rPr>
        <w:t xml:space="preserve"> за допомогою довгострокового експонування зразків в магнітному полі різної симетрії”</w:t>
      </w:r>
    </w:p>
    <w:p w:rsidR="005E637E" w:rsidRPr="00D737F9" w:rsidRDefault="005E637E" w:rsidP="005828F8">
      <w:pPr>
        <w:rPr>
          <w:rFonts w:eastAsia="Times New Roman"/>
          <w:b/>
          <w:sz w:val="28"/>
          <w:szCs w:val="28"/>
          <w:lang w:val="uk-UA"/>
        </w:rPr>
      </w:pPr>
      <w:r w:rsidRPr="00D737F9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5E637E" w:rsidRPr="00312777" w:rsidRDefault="005E637E" w:rsidP="005828F8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6C3337" w:rsidRPr="00312777" w:rsidRDefault="005E637E" w:rsidP="00FE150F">
      <w:pPr>
        <w:pStyle w:val="90"/>
        <w:shd w:val="clear" w:color="auto" w:fill="auto"/>
        <w:spacing w:before="0" w:after="116" w:line="360" w:lineRule="auto"/>
        <w:jc w:val="left"/>
      </w:pPr>
      <w:r w:rsidRPr="00312777">
        <w:rPr>
          <w:b/>
          <w:lang w:val="uk-UA"/>
        </w:rPr>
        <w:t>Мета роботи</w:t>
      </w:r>
      <w:r w:rsidRPr="00312777">
        <w:rPr>
          <w:lang w:val="uk-UA"/>
        </w:rPr>
        <w:t xml:space="preserve"> - </w:t>
      </w:r>
      <w:r w:rsidR="00312777">
        <w:rPr>
          <w:lang w:val="uk-UA"/>
        </w:rPr>
        <w:t>в</w:t>
      </w:r>
      <w:proofErr w:type="spellStart"/>
      <w:r w:rsidR="006C3337" w:rsidRPr="00312777">
        <w:rPr>
          <w:color w:val="000000"/>
        </w:rPr>
        <w:t>становлення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загальних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закономірностей</w:t>
      </w:r>
      <w:proofErr w:type="spellEnd"/>
      <w:r w:rsidR="006C3337" w:rsidRPr="00312777">
        <w:rPr>
          <w:color w:val="000000"/>
        </w:rPr>
        <w:t xml:space="preserve"> і </w:t>
      </w:r>
      <w:proofErr w:type="spellStart"/>
      <w:r w:rsidR="006C3337" w:rsidRPr="00312777">
        <w:rPr>
          <w:color w:val="000000"/>
        </w:rPr>
        <w:t>обґрунтування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фізич</w:t>
      </w:r>
      <w:r w:rsidR="006C3337" w:rsidRPr="00312777">
        <w:rPr>
          <w:color w:val="000000"/>
        </w:rPr>
        <w:softHyphen/>
        <w:t>них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принципів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можливості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керування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фазовим</w:t>
      </w:r>
      <w:proofErr w:type="spellEnd"/>
      <w:r w:rsidR="006C3337" w:rsidRPr="00312777">
        <w:rPr>
          <w:color w:val="000000"/>
        </w:rPr>
        <w:t xml:space="preserve"> складом і </w:t>
      </w:r>
      <w:proofErr w:type="spellStart"/>
      <w:r w:rsidR="006C3337" w:rsidRPr="00312777">
        <w:rPr>
          <w:color w:val="000000"/>
        </w:rPr>
        <w:t>фізико-механічними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властивостями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матеріалів</w:t>
      </w:r>
      <w:proofErr w:type="spellEnd"/>
      <w:r w:rsidR="006C3337" w:rsidRPr="00312777">
        <w:rPr>
          <w:color w:val="000000"/>
        </w:rPr>
        <w:t xml:space="preserve"> за </w:t>
      </w:r>
      <w:proofErr w:type="spellStart"/>
      <w:r w:rsidR="006C3337" w:rsidRPr="00312777">
        <w:rPr>
          <w:color w:val="000000"/>
        </w:rPr>
        <w:t>допомогою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довготривалого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експонування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зразків</w:t>
      </w:r>
      <w:proofErr w:type="spellEnd"/>
      <w:r w:rsidR="006C3337" w:rsidRPr="00312777">
        <w:rPr>
          <w:color w:val="000000"/>
        </w:rPr>
        <w:t xml:space="preserve"> у </w:t>
      </w:r>
      <w:proofErr w:type="spellStart"/>
      <w:r w:rsidR="006C3337" w:rsidRPr="00312777">
        <w:rPr>
          <w:color w:val="000000"/>
        </w:rPr>
        <w:t>магнітному</w:t>
      </w:r>
      <w:proofErr w:type="spellEnd"/>
      <w:r w:rsidR="006C3337" w:rsidRPr="00312777">
        <w:rPr>
          <w:color w:val="000000"/>
        </w:rPr>
        <w:t xml:space="preserve"> </w:t>
      </w:r>
      <w:proofErr w:type="spellStart"/>
      <w:r w:rsidR="006C3337" w:rsidRPr="00312777">
        <w:rPr>
          <w:color w:val="000000"/>
        </w:rPr>
        <w:t>полі</w:t>
      </w:r>
      <w:proofErr w:type="spellEnd"/>
      <w:r w:rsidR="006C3337" w:rsidRPr="00312777">
        <w:rPr>
          <w:color w:val="000000"/>
        </w:rPr>
        <w:t>.</w:t>
      </w:r>
    </w:p>
    <w:p w:rsidR="005E637E" w:rsidRPr="00312777" w:rsidRDefault="005E637E" w:rsidP="005828F8">
      <w:pPr>
        <w:shd w:val="clear" w:color="auto" w:fill="FFFFFF"/>
        <w:spacing w:line="360" w:lineRule="auto"/>
        <w:ind w:right="29" w:firstLine="710"/>
        <w:rPr>
          <w:sz w:val="28"/>
          <w:szCs w:val="28"/>
        </w:rPr>
      </w:pPr>
    </w:p>
    <w:p w:rsidR="005E637E" w:rsidRPr="00312777" w:rsidRDefault="005E637E" w:rsidP="005828F8">
      <w:pPr>
        <w:spacing w:line="360" w:lineRule="auto"/>
        <w:rPr>
          <w:sz w:val="28"/>
          <w:szCs w:val="28"/>
        </w:rPr>
      </w:pPr>
      <w:r w:rsidRPr="00312777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312777">
        <w:rPr>
          <w:rFonts w:eastAsia="Times New Roman"/>
          <w:bCs/>
          <w:sz w:val="28"/>
          <w:szCs w:val="28"/>
          <w:lang w:val="uk-UA"/>
        </w:rPr>
        <w:t>І кв. 20</w:t>
      </w:r>
      <w:r w:rsidR="00312777">
        <w:rPr>
          <w:rFonts w:eastAsia="Times New Roman"/>
          <w:bCs/>
          <w:sz w:val="28"/>
          <w:szCs w:val="28"/>
          <w:lang w:val="uk-UA"/>
        </w:rPr>
        <w:t>1</w:t>
      </w:r>
      <w:r w:rsidR="008D4BA3">
        <w:rPr>
          <w:rFonts w:eastAsia="Times New Roman"/>
          <w:bCs/>
          <w:sz w:val="28"/>
          <w:szCs w:val="28"/>
          <w:lang w:val="uk-UA"/>
        </w:rPr>
        <w:t>4</w:t>
      </w:r>
      <w:r w:rsidRPr="00312777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5E637E" w:rsidRPr="00312777" w:rsidRDefault="005E637E" w:rsidP="005828F8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312777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312777">
        <w:rPr>
          <w:rFonts w:eastAsia="Times New Roman"/>
          <w:bCs/>
          <w:sz w:val="28"/>
          <w:szCs w:val="28"/>
          <w:lang w:val="en-US"/>
        </w:rPr>
        <w:t>IV</w:t>
      </w:r>
      <w:r w:rsidRPr="00312777">
        <w:rPr>
          <w:rFonts w:eastAsia="Times New Roman"/>
          <w:bCs/>
          <w:sz w:val="28"/>
          <w:szCs w:val="28"/>
          <w:lang w:val="uk-UA"/>
        </w:rPr>
        <w:t xml:space="preserve"> кв. 201</w:t>
      </w:r>
      <w:r w:rsidR="00312777">
        <w:rPr>
          <w:rFonts w:eastAsia="Times New Roman"/>
          <w:bCs/>
          <w:sz w:val="28"/>
          <w:szCs w:val="28"/>
          <w:lang w:val="uk-UA"/>
        </w:rPr>
        <w:t>4</w:t>
      </w:r>
      <w:r w:rsidRPr="00312777">
        <w:rPr>
          <w:rFonts w:eastAsia="Times New Roman"/>
          <w:bCs/>
          <w:sz w:val="28"/>
          <w:szCs w:val="28"/>
          <w:lang w:val="uk-UA"/>
        </w:rPr>
        <w:t xml:space="preserve"> р. </w:t>
      </w:r>
    </w:p>
    <w:p w:rsidR="005E637E" w:rsidRPr="00312777" w:rsidRDefault="005E637E" w:rsidP="005828F8">
      <w:pPr>
        <w:spacing w:line="360" w:lineRule="auto"/>
        <w:rPr>
          <w:sz w:val="28"/>
          <w:szCs w:val="28"/>
          <w:lang w:val="uk-UA"/>
        </w:rPr>
      </w:pPr>
    </w:p>
    <w:p w:rsidR="005A692B" w:rsidRPr="00FF2405" w:rsidRDefault="005E637E" w:rsidP="005A692B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312777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312777">
        <w:rPr>
          <w:rFonts w:eastAsia="Times New Roman"/>
          <w:sz w:val="28"/>
          <w:szCs w:val="28"/>
          <w:lang w:val="uk-UA"/>
        </w:rPr>
        <w:t>:</w:t>
      </w:r>
      <w:r w:rsidR="006C3337" w:rsidRPr="00312777">
        <w:rPr>
          <w:rFonts w:eastAsia="Arial Unicode MS"/>
          <w:sz w:val="28"/>
          <w:szCs w:val="28"/>
        </w:rPr>
        <w:t xml:space="preserve"> </w:t>
      </w:r>
      <w:proofErr w:type="spellStart"/>
      <w:r w:rsidR="006C3337" w:rsidRPr="00312777">
        <w:rPr>
          <w:rStyle w:val="21"/>
          <w:rFonts w:eastAsia="Arial Unicode MS"/>
          <w:sz w:val="28"/>
          <w:szCs w:val="28"/>
          <w:u w:val="none"/>
        </w:rPr>
        <w:t>Бродовий</w:t>
      </w:r>
      <w:proofErr w:type="spellEnd"/>
      <w:r w:rsidR="006C3337" w:rsidRPr="00312777">
        <w:rPr>
          <w:rStyle w:val="21"/>
          <w:rFonts w:eastAsia="Arial Unicode MS"/>
          <w:sz w:val="28"/>
          <w:szCs w:val="28"/>
          <w:u w:val="none"/>
        </w:rPr>
        <w:t xml:space="preserve"> Олександр Володимирович, </w:t>
      </w:r>
      <w:proofErr w:type="spellStart"/>
      <w:r w:rsidR="006C3337" w:rsidRPr="00312777">
        <w:rPr>
          <w:rStyle w:val="21"/>
          <w:rFonts w:eastAsia="Arial Unicode MS"/>
          <w:sz w:val="28"/>
          <w:szCs w:val="28"/>
          <w:u w:val="none"/>
        </w:rPr>
        <w:t>д</w:t>
      </w:r>
      <w:r w:rsidR="00CB7A97">
        <w:rPr>
          <w:rStyle w:val="21"/>
          <w:rFonts w:eastAsia="Arial Unicode MS"/>
          <w:sz w:val="28"/>
          <w:szCs w:val="28"/>
          <w:u w:val="none"/>
        </w:rPr>
        <w:t>.</w:t>
      </w:r>
      <w:r w:rsidR="006C3337" w:rsidRPr="00312777">
        <w:rPr>
          <w:rStyle w:val="21"/>
          <w:rFonts w:eastAsia="Arial Unicode MS"/>
          <w:sz w:val="28"/>
          <w:szCs w:val="28"/>
          <w:u w:val="none"/>
        </w:rPr>
        <w:t>ф.-м</w:t>
      </w:r>
      <w:r w:rsidR="00CB7A97">
        <w:rPr>
          <w:rStyle w:val="21"/>
          <w:rFonts w:eastAsia="Arial Unicode MS"/>
          <w:sz w:val="28"/>
          <w:szCs w:val="28"/>
          <w:u w:val="none"/>
        </w:rPr>
        <w:t>.т</w:t>
      </w:r>
      <w:proofErr w:type="spellEnd"/>
      <w:r w:rsidR="006C3337" w:rsidRPr="00312777">
        <w:rPr>
          <w:rStyle w:val="21"/>
          <w:rFonts w:eastAsia="Arial Unicode MS"/>
          <w:sz w:val="28"/>
          <w:szCs w:val="28"/>
          <w:u w:val="none"/>
        </w:rPr>
        <w:t>. наук.</w:t>
      </w:r>
      <w:bookmarkStart w:id="0" w:name="_GoBack"/>
      <w:bookmarkEnd w:id="0"/>
      <w:r w:rsidR="005A692B" w:rsidRPr="00FF2405">
        <w:rPr>
          <w:rFonts w:eastAsia="Times New Roman"/>
          <w:sz w:val="24"/>
          <w:szCs w:val="24"/>
        </w:rPr>
        <w:t>, (</w:t>
      </w:r>
      <w:proofErr w:type="spellStart"/>
      <w:r w:rsidR="005A692B" w:rsidRPr="00FF2405">
        <w:rPr>
          <w:rFonts w:eastAsia="Times New Roman"/>
          <w:sz w:val="24"/>
          <w:szCs w:val="24"/>
        </w:rPr>
        <w:t>Email:dir@ipms.kiev.ua</w:t>
      </w:r>
      <w:proofErr w:type="spellEnd"/>
      <w:r w:rsidR="005A692B" w:rsidRPr="00FF2405">
        <w:rPr>
          <w:rFonts w:eastAsia="Times New Roman"/>
          <w:sz w:val="24"/>
          <w:szCs w:val="24"/>
        </w:rPr>
        <w:t xml:space="preserve"> ) </w:t>
      </w:r>
    </w:p>
    <w:p w:rsidR="00614636" w:rsidRPr="005A692B" w:rsidRDefault="00614636" w:rsidP="00D737F9">
      <w:pPr>
        <w:shd w:val="clear" w:color="auto" w:fill="FFFFFF"/>
        <w:spacing w:before="317" w:line="360" w:lineRule="auto"/>
        <w:ind w:left="142"/>
        <w:rPr>
          <w:sz w:val="28"/>
          <w:szCs w:val="28"/>
        </w:rPr>
      </w:pPr>
    </w:p>
    <w:p w:rsidR="00FC04A8" w:rsidRDefault="00987C0A" w:rsidP="00D737F9">
      <w:pPr>
        <w:shd w:val="clear" w:color="auto" w:fill="FFFFFF"/>
        <w:spacing w:before="317" w:line="360" w:lineRule="auto"/>
        <w:ind w:left="142"/>
        <w:rPr>
          <w:rStyle w:val="21"/>
          <w:rFonts w:eastAsia="Arial Unicode MS"/>
          <w:sz w:val="28"/>
          <w:szCs w:val="28"/>
          <w:u w:val="none"/>
        </w:rPr>
      </w:pPr>
      <w:r>
        <w:rPr>
          <w:sz w:val="28"/>
          <w:szCs w:val="28"/>
          <w:lang w:val="uk-UA"/>
        </w:rPr>
        <w:t xml:space="preserve"> </w:t>
      </w:r>
      <w:r w:rsidR="00FC04A8" w:rsidRPr="00312777">
        <w:rPr>
          <w:rFonts w:eastAsia="Times New Roman"/>
          <w:sz w:val="28"/>
          <w:szCs w:val="28"/>
          <w:lang w:val="uk-UA"/>
        </w:rPr>
        <w:t xml:space="preserve">Дані про реєстрацію роботи: № </w:t>
      </w:r>
      <w:r w:rsidR="00FC04A8" w:rsidRPr="00312777">
        <w:rPr>
          <w:rStyle w:val="21"/>
          <w:rFonts w:eastAsia="Arial Unicode MS"/>
          <w:sz w:val="28"/>
          <w:szCs w:val="28"/>
          <w:u w:val="none"/>
        </w:rPr>
        <w:t>0114</w:t>
      </w:r>
      <w:r w:rsidR="008D4BA3">
        <w:rPr>
          <w:rStyle w:val="21"/>
          <w:rFonts w:eastAsia="Arial Unicode MS"/>
          <w:sz w:val="28"/>
          <w:szCs w:val="28"/>
          <w:u w:val="none"/>
          <w:lang w:val="en-US"/>
        </w:rPr>
        <w:t>U</w:t>
      </w:r>
      <w:r w:rsidR="00FC04A8" w:rsidRPr="00312777">
        <w:rPr>
          <w:rStyle w:val="21"/>
          <w:rFonts w:eastAsia="Arial Unicode MS"/>
          <w:sz w:val="28"/>
          <w:szCs w:val="28"/>
          <w:u w:val="none"/>
        </w:rPr>
        <w:t>001295</w:t>
      </w:r>
      <w:r w:rsidR="00FC04A8">
        <w:rPr>
          <w:rStyle w:val="21"/>
          <w:rFonts w:eastAsia="Arial Unicode MS"/>
          <w:sz w:val="28"/>
          <w:szCs w:val="28"/>
          <w:u w:val="none"/>
        </w:rPr>
        <w:t xml:space="preserve"> </w:t>
      </w:r>
    </w:p>
    <w:p w:rsidR="00FC04A8" w:rsidRPr="00312777" w:rsidRDefault="00FC04A8" w:rsidP="005828F8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</w:p>
    <w:p w:rsidR="00FC04A8" w:rsidRPr="00D737F9" w:rsidRDefault="00FC04A8" w:rsidP="00987C0A">
      <w:pPr>
        <w:tabs>
          <w:tab w:val="left" w:pos="786"/>
        </w:tabs>
        <w:spacing w:after="244" w:line="360" w:lineRule="auto"/>
        <w:ind w:left="284"/>
        <w:rPr>
          <w:b/>
          <w:sz w:val="32"/>
          <w:szCs w:val="32"/>
          <w:lang w:val="uk-UA"/>
        </w:rPr>
      </w:pPr>
      <w:r w:rsidRPr="00D737F9">
        <w:rPr>
          <w:b/>
          <w:sz w:val="32"/>
          <w:szCs w:val="32"/>
          <w:lang w:val="uk-UA"/>
        </w:rPr>
        <w:t xml:space="preserve">Скорочений зміст висновків рецензентів.  </w:t>
      </w:r>
    </w:p>
    <w:p w:rsidR="00FC04A8" w:rsidRDefault="00CB7A97" w:rsidP="00FE150F">
      <w:pPr>
        <w:tabs>
          <w:tab w:val="left" w:pos="786"/>
        </w:tabs>
        <w:spacing w:after="244" w:line="360" w:lineRule="auto"/>
        <w:rPr>
          <w:rStyle w:val="21"/>
          <w:rFonts w:eastAsia="Arial Unicode MS"/>
          <w:sz w:val="28"/>
          <w:szCs w:val="28"/>
          <w:u w:val="none"/>
        </w:rPr>
      </w:pPr>
      <w:r>
        <w:rPr>
          <w:sz w:val="28"/>
          <w:szCs w:val="28"/>
          <w:lang w:val="uk-UA"/>
        </w:rPr>
        <w:t>О</w:t>
      </w:r>
      <w:r w:rsidR="006C3337" w:rsidRPr="00312777">
        <w:rPr>
          <w:rStyle w:val="21"/>
          <w:rFonts w:eastAsia="Arial Unicode MS"/>
          <w:sz w:val="28"/>
          <w:szCs w:val="28"/>
          <w:u w:val="none"/>
        </w:rPr>
        <w:t>тримані фізичні дані о закономірностях впливу магнітного поля на інтерметаліди Ті</w:t>
      </w:r>
      <w:r w:rsidR="008D4BA3">
        <w:rPr>
          <w:rStyle w:val="21"/>
          <w:rFonts w:eastAsia="Arial Unicode MS"/>
          <w:sz w:val="28"/>
          <w:szCs w:val="28"/>
          <w:u w:val="none"/>
          <w:lang w:val="en-US"/>
        </w:rPr>
        <w:t>Ni</w:t>
      </w:r>
      <w:r w:rsidR="006C3337" w:rsidRPr="00312777">
        <w:rPr>
          <w:rStyle w:val="21"/>
          <w:rFonts w:eastAsia="Arial Unicode MS"/>
          <w:sz w:val="28"/>
          <w:szCs w:val="28"/>
          <w:u w:val="none"/>
        </w:rPr>
        <w:t>, Ті</w:t>
      </w:r>
      <w:r w:rsidR="008D4BA3" w:rsidRPr="00D737F9">
        <w:rPr>
          <w:rStyle w:val="21"/>
          <w:rFonts w:eastAsia="Arial Unicode MS"/>
          <w:sz w:val="28"/>
          <w:szCs w:val="28"/>
          <w:u w:val="none"/>
        </w:rPr>
        <w:t>3</w:t>
      </w:r>
      <w:proofErr w:type="spellStart"/>
      <w:r w:rsidR="008D4BA3">
        <w:rPr>
          <w:rStyle w:val="21"/>
          <w:rFonts w:eastAsia="Arial Unicode MS"/>
          <w:sz w:val="28"/>
          <w:szCs w:val="28"/>
          <w:u w:val="none"/>
          <w:lang w:val="en-US"/>
        </w:rPr>
        <w:t>Sn</w:t>
      </w:r>
      <w:proofErr w:type="spellEnd"/>
      <w:r w:rsidR="006C3337" w:rsidRPr="00312777">
        <w:rPr>
          <w:rStyle w:val="21"/>
          <w:rFonts w:eastAsia="Arial Unicode MS"/>
          <w:sz w:val="28"/>
          <w:szCs w:val="28"/>
          <w:u w:val="none"/>
        </w:rPr>
        <w:t>. Доведена можливість керування фазовим складом твердого розчину за допомогою експонування зразків в магнітних полях різної симетрії. Робота виконана на доброму науковому рівні за допомогою сучасних аналітичних методів і заслуговує позитивної оцінки.</w:t>
      </w:r>
      <w:r w:rsidR="00FC04A8">
        <w:rPr>
          <w:rStyle w:val="21"/>
          <w:rFonts w:eastAsia="Arial Unicode MS"/>
          <w:sz w:val="28"/>
          <w:szCs w:val="28"/>
          <w:u w:val="none"/>
        </w:rPr>
        <w:t xml:space="preserve"> </w:t>
      </w:r>
    </w:p>
    <w:p w:rsidR="006C3337" w:rsidRPr="00D737F9" w:rsidRDefault="00FC04A8" w:rsidP="005828F8">
      <w:pPr>
        <w:tabs>
          <w:tab w:val="left" w:pos="786"/>
        </w:tabs>
        <w:spacing w:after="244" w:line="360" w:lineRule="auto"/>
        <w:ind w:left="420"/>
        <w:rPr>
          <w:b/>
          <w:sz w:val="32"/>
          <w:szCs w:val="32"/>
        </w:rPr>
      </w:pPr>
      <w:r w:rsidRPr="00D737F9">
        <w:rPr>
          <w:rStyle w:val="21"/>
          <w:rFonts w:eastAsia="Arial Unicode MS"/>
          <w:b/>
          <w:sz w:val="32"/>
          <w:szCs w:val="32"/>
          <w:u w:val="none"/>
        </w:rPr>
        <w:t>Пропозиції про подальше використання результатів роботи.</w:t>
      </w:r>
    </w:p>
    <w:p w:rsidR="006C3337" w:rsidRPr="00312777" w:rsidRDefault="00CB7A97" w:rsidP="005828F8">
      <w:pPr>
        <w:tabs>
          <w:tab w:val="left" w:pos="354"/>
        </w:tabs>
        <w:autoSpaceDE/>
        <w:autoSpaceDN/>
        <w:adjustRightInd/>
        <w:spacing w:after="346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 w:rsidR="006C3337" w:rsidRPr="00312777">
        <w:rPr>
          <w:rStyle w:val="21"/>
          <w:rFonts w:eastAsia="Arial Unicode MS"/>
          <w:sz w:val="28"/>
          <w:szCs w:val="28"/>
          <w:u w:val="none"/>
        </w:rPr>
        <w:t xml:space="preserve">езультати роботи дозволяють рекомендувати продовження вивчення впливу </w:t>
      </w:r>
      <w:r w:rsidR="006C3337" w:rsidRPr="00312777">
        <w:rPr>
          <w:rStyle w:val="21"/>
          <w:rFonts w:eastAsia="Arial Unicode MS"/>
          <w:sz w:val="28"/>
          <w:szCs w:val="28"/>
          <w:u w:val="none"/>
        </w:rPr>
        <w:lastRenderedPageBreak/>
        <w:t>магнітного поля на інтерметаліди. Робота виконана на доброму науковому рівні за допомогою сучасних аналітичних методів і заслуговує позитивної оцінки.</w:t>
      </w:r>
    </w:p>
    <w:p w:rsidR="005E637E" w:rsidRPr="00312777" w:rsidRDefault="005E637E" w:rsidP="005828F8">
      <w:pPr>
        <w:spacing w:line="360" w:lineRule="auto"/>
        <w:rPr>
          <w:rFonts w:eastAsia="Times New Roman"/>
          <w:sz w:val="28"/>
          <w:szCs w:val="28"/>
        </w:rPr>
      </w:pPr>
    </w:p>
    <w:p w:rsidR="006C3337" w:rsidRPr="00D737F9" w:rsidRDefault="005828F8" w:rsidP="005828F8">
      <w:pPr>
        <w:pStyle w:val="90"/>
        <w:shd w:val="clear" w:color="auto" w:fill="auto"/>
        <w:spacing w:before="0" w:after="315" w:line="360" w:lineRule="auto"/>
        <w:ind w:right="60"/>
        <w:jc w:val="left"/>
        <w:rPr>
          <w:sz w:val="32"/>
          <w:szCs w:val="32"/>
          <w:lang w:val="uk-UA"/>
        </w:rPr>
      </w:pPr>
      <w:r w:rsidRPr="00D737F9">
        <w:rPr>
          <w:b/>
          <w:sz w:val="32"/>
          <w:szCs w:val="32"/>
          <w:lang w:val="uk-UA"/>
        </w:rPr>
        <w:t xml:space="preserve">                     </w:t>
      </w:r>
      <w:r w:rsidR="005E637E" w:rsidRPr="00D737F9">
        <w:rPr>
          <w:b/>
          <w:sz w:val="32"/>
          <w:szCs w:val="32"/>
          <w:lang w:val="uk-UA"/>
        </w:rPr>
        <w:t xml:space="preserve">РЕФЕРАТ </w:t>
      </w:r>
    </w:p>
    <w:p w:rsidR="00D737F9" w:rsidRDefault="006C3337" w:rsidP="00D737F9">
      <w:pPr>
        <w:pStyle w:val="90"/>
        <w:shd w:val="clear" w:color="auto" w:fill="auto"/>
        <w:spacing w:before="0" w:after="43" w:line="360" w:lineRule="auto"/>
        <w:jc w:val="left"/>
        <w:rPr>
          <w:color w:val="000000"/>
        </w:rPr>
      </w:pPr>
      <w:r w:rsidRPr="00D737F9">
        <w:rPr>
          <w:b/>
          <w:color w:val="000000"/>
        </w:rPr>
        <w:t>Мета</w:t>
      </w:r>
      <w:r w:rsidR="00FC04A8" w:rsidRPr="00D737F9">
        <w:rPr>
          <w:b/>
          <w:color w:val="000000"/>
          <w:lang w:val="uk-UA"/>
        </w:rPr>
        <w:t xml:space="preserve"> роботи</w:t>
      </w:r>
      <w:r w:rsidRPr="00312777">
        <w:rPr>
          <w:color w:val="000000"/>
        </w:rPr>
        <w:t xml:space="preserve"> - </w:t>
      </w:r>
      <w:r w:rsidR="00FC04A8">
        <w:rPr>
          <w:color w:val="000000"/>
          <w:lang w:val="uk-UA"/>
        </w:rPr>
        <w:t>в</w:t>
      </w:r>
      <w:proofErr w:type="spellStart"/>
      <w:r w:rsidRPr="00312777">
        <w:rPr>
          <w:color w:val="000000"/>
        </w:rPr>
        <w:t>становлення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загальних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закономірностей</w:t>
      </w:r>
      <w:proofErr w:type="spellEnd"/>
      <w:r w:rsidRPr="00312777">
        <w:rPr>
          <w:color w:val="000000"/>
        </w:rPr>
        <w:t xml:space="preserve"> і </w:t>
      </w:r>
      <w:proofErr w:type="spellStart"/>
      <w:r w:rsidRPr="00312777">
        <w:rPr>
          <w:color w:val="000000"/>
        </w:rPr>
        <w:t>обґрунтування</w:t>
      </w:r>
      <w:proofErr w:type="spellEnd"/>
      <w:r w:rsidRPr="00312777">
        <w:rPr>
          <w:color w:val="000000"/>
        </w:rPr>
        <w:t xml:space="preserve"> </w:t>
      </w:r>
      <w:r w:rsidR="005828F8">
        <w:rPr>
          <w:color w:val="000000"/>
          <w:lang w:val="uk-UA"/>
        </w:rPr>
        <w:t xml:space="preserve"> </w:t>
      </w:r>
      <w:proofErr w:type="spellStart"/>
      <w:r w:rsidRPr="00312777">
        <w:rPr>
          <w:color w:val="000000"/>
        </w:rPr>
        <w:t>фізич</w:t>
      </w:r>
      <w:r w:rsidRPr="00312777">
        <w:rPr>
          <w:color w:val="000000"/>
        </w:rPr>
        <w:softHyphen/>
        <w:t>них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принципів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можливості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керування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фазовим</w:t>
      </w:r>
      <w:proofErr w:type="spellEnd"/>
      <w:r w:rsidRPr="00312777">
        <w:rPr>
          <w:color w:val="000000"/>
        </w:rPr>
        <w:t xml:space="preserve"> складом і </w:t>
      </w:r>
      <w:proofErr w:type="spellStart"/>
      <w:r w:rsidRPr="00312777">
        <w:rPr>
          <w:color w:val="000000"/>
        </w:rPr>
        <w:t>фізико-механічними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властивостями</w:t>
      </w:r>
      <w:proofErr w:type="spellEnd"/>
      <w:r w:rsidRPr="00312777">
        <w:rPr>
          <w:color w:val="000000"/>
        </w:rPr>
        <w:t xml:space="preserve"> </w:t>
      </w:r>
      <w:proofErr w:type="spellStart"/>
      <w:proofErr w:type="gramStart"/>
      <w:r w:rsidRPr="00312777">
        <w:rPr>
          <w:color w:val="000000"/>
        </w:rPr>
        <w:t>матер</w:t>
      </w:r>
      <w:proofErr w:type="gramEnd"/>
      <w:r w:rsidRPr="00312777">
        <w:rPr>
          <w:color w:val="000000"/>
        </w:rPr>
        <w:t>іалів</w:t>
      </w:r>
      <w:proofErr w:type="spellEnd"/>
      <w:r w:rsidRPr="00312777">
        <w:rPr>
          <w:color w:val="000000"/>
        </w:rPr>
        <w:t xml:space="preserve"> за </w:t>
      </w:r>
      <w:proofErr w:type="spellStart"/>
      <w:r w:rsidRPr="00312777">
        <w:rPr>
          <w:color w:val="000000"/>
        </w:rPr>
        <w:t>допомогою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довготривалого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експонування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зразків</w:t>
      </w:r>
      <w:proofErr w:type="spellEnd"/>
      <w:r w:rsidRPr="00312777">
        <w:rPr>
          <w:color w:val="000000"/>
        </w:rPr>
        <w:t xml:space="preserve"> у </w:t>
      </w:r>
      <w:proofErr w:type="spellStart"/>
      <w:r w:rsidRPr="00312777">
        <w:rPr>
          <w:color w:val="000000"/>
        </w:rPr>
        <w:t>магнітному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полі</w:t>
      </w:r>
      <w:proofErr w:type="spellEnd"/>
      <w:r w:rsidRPr="00312777">
        <w:rPr>
          <w:color w:val="000000"/>
        </w:rPr>
        <w:t>.</w:t>
      </w:r>
      <w:r w:rsidR="00D737F9">
        <w:rPr>
          <w:color w:val="000000"/>
        </w:rPr>
        <w:t xml:space="preserve"> </w:t>
      </w:r>
    </w:p>
    <w:p w:rsidR="006C3337" w:rsidRPr="00312777" w:rsidRDefault="00D737F9" w:rsidP="00D737F9">
      <w:pPr>
        <w:pStyle w:val="90"/>
        <w:shd w:val="clear" w:color="auto" w:fill="auto"/>
        <w:spacing w:before="0" w:after="43" w:line="360" w:lineRule="auto"/>
        <w:jc w:val="left"/>
      </w:pPr>
      <w:r w:rsidRPr="00D737F9">
        <w:rPr>
          <w:b/>
          <w:color w:val="000000"/>
          <w:lang w:val="uk-UA"/>
        </w:rPr>
        <w:t>Об’єкт дослідження</w:t>
      </w:r>
      <w:r w:rsidRPr="00312777">
        <w:rPr>
          <w:color w:val="000000"/>
          <w:lang w:val="uk-UA"/>
        </w:rPr>
        <w:t xml:space="preserve"> - плавлений </w:t>
      </w:r>
      <w:proofErr w:type="spellStart"/>
      <w:r w:rsidRPr="00312777">
        <w:rPr>
          <w:color w:val="000000"/>
          <w:lang w:val="uk-UA"/>
        </w:rPr>
        <w:t>інтерметалід</w:t>
      </w:r>
      <w:proofErr w:type="spellEnd"/>
      <w:r w:rsidRPr="00312777">
        <w:rPr>
          <w:color w:val="000000"/>
          <w:lang w:val="uk-UA"/>
        </w:rPr>
        <w:t xml:space="preserve"> Ті</w:t>
      </w:r>
      <w:r>
        <w:rPr>
          <w:color w:val="000000"/>
          <w:lang w:val="en-US"/>
        </w:rPr>
        <w:t>Ni</w:t>
      </w:r>
      <w:r w:rsidRPr="00312777">
        <w:rPr>
          <w:color w:val="000000"/>
          <w:lang w:val="uk-UA"/>
        </w:rPr>
        <w:t>.</w:t>
      </w:r>
      <w:r w:rsidRPr="00312777">
        <w:t xml:space="preserve"> </w:t>
      </w:r>
    </w:p>
    <w:p w:rsidR="006C3337" w:rsidRPr="00312777" w:rsidRDefault="006C3337" w:rsidP="00E019B3">
      <w:pPr>
        <w:pStyle w:val="90"/>
        <w:shd w:val="clear" w:color="auto" w:fill="auto"/>
        <w:spacing w:before="0" w:after="112" w:line="360" w:lineRule="auto"/>
        <w:jc w:val="left"/>
      </w:pPr>
      <w:proofErr w:type="spellStart"/>
      <w:r w:rsidRPr="00D737F9">
        <w:rPr>
          <w:b/>
          <w:color w:val="000000"/>
        </w:rPr>
        <w:t>Методи</w:t>
      </w:r>
      <w:proofErr w:type="spellEnd"/>
      <w:r w:rsidRPr="00D737F9">
        <w:rPr>
          <w:b/>
          <w:color w:val="000000"/>
        </w:rPr>
        <w:t xml:space="preserve"> </w:t>
      </w:r>
      <w:proofErr w:type="spellStart"/>
      <w:proofErr w:type="gramStart"/>
      <w:r w:rsidRPr="00D737F9">
        <w:rPr>
          <w:b/>
          <w:color w:val="000000"/>
        </w:rPr>
        <w:t>досл</w:t>
      </w:r>
      <w:proofErr w:type="gramEnd"/>
      <w:r w:rsidRPr="00D737F9">
        <w:rPr>
          <w:b/>
          <w:color w:val="000000"/>
        </w:rPr>
        <w:t>ідження</w:t>
      </w:r>
      <w:proofErr w:type="spellEnd"/>
      <w:r w:rsidR="00FA71FE">
        <w:rPr>
          <w:b/>
          <w:color w:val="000000"/>
        </w:rPr>
        <w:t>-</w:t>
      </w:r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рентгеноструктурні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дослідження</w:t>
      </w:r>
      <w:proofErr w:type="spellEnd"/>
      <w:r w:rsidRPr="00312777">
        <w:rPr>
          <w:color w:val="000000"/>
        </w:rPr>
        <w:t xml:space="preserve"> та </w:t>
      </w:r>
      <w:proofErr w:type="spellStart"/>
      <w:r w:rsidRPr="00312777">
        <w:rPr>
          <w:color w:val="000000"/>
        </w:rPr>
        <w:t>мікротвердість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вихідних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зразків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Ті</w:t>
      </w:r>
      <w:proofErr w:type="spellEnd"/>
      <w:r w:rsidR="008D4BA3">
        <w:rPr>
          <w:color w:val="000000"/>
          <w:lang w:val="en-US"/>
        </w:rPr>
        <w:t>Ni</w:t>
      </w:r>
      <w:r w:rsidRPr="00312777">
        <w:rPr>
          <w:color w:val="000000"/>
        </w:rPr>
        <w:t xml:space="preserve">, </w:t>
      </w:r>
      <w:proofErr w:type="spellStart"/>
      <w:r w:rsidRPr="00312777">
        <w:rPr>
          <w:color w:val="000000"/>
        </w:rPr>
        <w:t>експозиція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зразків</w:t>
      </w:r>
      <w:proofErr w:type="spellEnd"/>
      <w:r w:rsidRPr="00312777">
        <w:rPr>
          <w:color w:val="000000"/>
        </w:rPr>
        <w:t xml:space="preserve"> Т</w:t>
      </w:r>
      <w:proofErr w:type="spellStart"/>
      <w:r w:rsidR="008D4BA3">
        <w:rPr>
          <w:color w:val="000000"/>
          <w:lang w:val="en-US"/>
        </w:rPr>
        <w:t>iNi</w:t>
      </w:r>
      <w:proofErr w:type="spellEnd"/>
      <w:r w:rsidRPr="00312777">
        <w:rPr>
          <w:color w:val="000000"/>
        </w:rPr>
        <w:t xml:space="preserve"> в </w:t>
      </w:r>
      <w:proofErr w:type="spellStart"/>
      <w:r w:rsidRPr="00312777">
        <w:rPr>
          <w:color w:val="000000"/>
        </w:rPr>
        <w:t>залежності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від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симетрії</w:t>
      </w:r>
      <w:proofErr w:type="spellEnd"/>
      <w:r w:rsidRPr="00312777">
        <w:rPr>
          <w:color w:val="000000"/>
        </w:rPr>
        <w:t xml:space="preserve"> поля, </w:t>
      </w:r>
      <w:proofErr w:type="spellStart"/>
      <w:r w:rsidRPr="00312777">
        <w:rPr>
          <w:color w:val="000000"/>
        </w:rPr>
        <w:t>дослідження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мікротвердості</w:t>
      </w:r>
      <w:proofErr w:type="spellEnd"/>
      <w:r w:rsidRPr="00312777">
        <w:rPr>
          <w:color w:val="000000"/>
        </w:rPr>
        <w:t xml:space="preserve"> та рентгеноструктурного </w:t>
      </w:r>
      <w:proofErr w:type="spellStart"/>
      <w:r w:rsidRPr="00312777">
        <w:rPr>
          <w:color w:val="000000"/>
        </w:rPr>
        <w:t>аналізу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зразків</w:t>
      </w:r>
      <w:proofErr w:type="spellEnd"/>
      <w:r w:rsidRPr="00312777">
        <w:rPr>
          <w:color w:val="000000"/>
        </w:rPr>
        <w:t xml:space="preserve">, </w:t>
      </w:r>
      <w:proofErr w:type="spellStart"/>
      <w:r w:rsidRPr="00312777">
        <w:rPr>
          <w:color w:val="000000"/>
        </w:rPr>
        <w:t>обґрунту</w:t>
      </w:r>
      <w:r w:rsidRPr="00312777">
        <w:rPr>
          <w:color w:val="000000"/>
        </w:rPr>
        <w:softHyphen/>
        <w:t>вання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можливості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використання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магнітного</w:t>
      </w:r>
      <w:proofErr w:type="spellEnd"/>
      <w:r w:rsidRPr="00312777">
        <w:rPr>
          <w:color w:val="000000"/>
        </w:rPr>
        <w:t xml:space="preserve"> поля для </w:t>
      </w:r>
      <w:proofErr w:type="spellStart"/>
      <w:r w:rsidRPr="00312777">
        <w:rPr>
          <w:color w:val="000000"/>
        </w:rPr>
        <w:t>керування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фазовим</w:t>
      </w:r>
      <w:proofErr w:type="spellEnd"/>
      <w:r w:rsidRPr="00312777">
        <w:rPr>
          <w:color w:val="000000"/>
        </w:rPr>
        <w:t xml:space="preserve"> скла</w:t>
      </w:r>
      <w:r w:rsidRPr="00312777">
        <w:rPr>
          <w:color w:val="000000"/>
        </w:rPr>
        <w:softHyphen/>
        <w:t xml:space="preserve">дом та дефектною структурою </w:t>
      </w:r>
      <w:proofErr w:type="spellStart"/>
      <w:r w:rsidRPr="00312777">
        <w:rPr>
          <w:color w:val="000000"/>
        </w:rPr>
        <w:t>зразків</w:t>
      </w:r>
      <w:proofErr w:type="spellEnd"/>
      <w:r w:rsidRPr="00312777">
        <w:rPr>
          <w:color w:val="000000"/>
        </w:rPr>
        <w:t>.</w:t>
      </w:r>
    </w:p>
    <w:p w:rsidR="006C3337" w:rsidRPr="00312777" w:rsidRDefault="006C3337" w:rsidP="00E019B3">
      <w:pPr>
        <w:pStyle w:val="90"/>
        <w:shd w:val="clear" w:color="auto" w:fill="auto"/>
        <w:spacing w:before="0" w:after="0" w:line="360" w:lineRule="auto"/>
        <w:jc w:val="left"/>
      </w:pPr>
      <w:proofErr w:type="spellStart"/>
      <w:r w:rsidRPr="00312777">
        <w:rPr>
          <w:color w:val="000000"/>
        </w:rPr>
        <w:t>Досліджені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особливості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зміни</w:t>
      </w:r>
      <w:proofErr w:type="spellEnd"/>
      <w:r w:rsidRPr="00312777">
        <w:rPr>
          <w:color w:val="000000"/>
        </w:rPr>
        <w:t xml:space="preserve"> фазового складу, </w:t>
      </w:r>
      <w:proofErr w:type="spellStart"/>
      <w:r w:rsidRPr="00312777">
        <w:rPr>
          <w:color w:val="000000"/>
        </w:rPr>
        <w:t>магнітних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властивостей</w:t>
      </w:r>
      <w:proofErr w:type="spellEnd"/>
      <w:r w:rsidRPr="00312777">
        <w:rPr>
          <w:color w:val="000000"/>
        </w:rPr>
        <w:t xml:space="preserve">, </w:t>
      </w:r>
      <w:proofErr w:type="spellStart"/>
      <w:r w:rsidRPr="00312777">
        <w:rPr>
          <w:color w:val="000000"/>
        </w:rPr>
        <w:t>мікротвердості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інтерметаліду</w:t>
      </w:r>
      <w:proofErr w:type="spellEnd"/>
      <w:proofErr w:type="gramStart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Т</w:t>
      </w:r>
      <w:proofErr w:type="gramEnd"/>
      <w:r w:rsidRPr="00312777">
        <w:rPr>
          <w:color w:val="000000"/>
        </w:rPr>
        <w:t>іNі</w:t>
      </w:r>
      <w:proofErr w:type="spellEnd"/>
      <w:r w:rsidRPr="00312777">
        <w:rPr>
          <w:color w:val="000000"/>
        </w:rPr>
        <w:t xml:space="preserve">, </w:t>
      </w:r>
      <w:proofErr w:type="spellStart"/>
      <w:r w:rsidRPr="00312777">
        <w:rPr>
          <w:color w:val="000000"/>
        </w:rPr>
        <w:t>отриманого</w:t>
      </w:r>
      <w:proofErr w:type="spellEnd"/>
      <w:r w:rsidRPr="00312777">
        <w:rPr>
          <w:color w:val="000000"/>
        </w:rPr>
        <w:t xml:space="preserve"> методом </w:t>
      </w:r>
      <w:proofErr w:type="spellStart"/>
      <w:r w:rsidRPr="00312777">
        <w:rPr>
          <w:color w:val="000000"/>
        </w:rPr>
        <w:t>порошкової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металургії</w:t>
      </w:r>
      <w:proofErr w:type="spellEnd"/>
      <w:r w:rsidRPr="00312777">
        <w:rPr>
          <w:color w:val="000000"/>
        </w:rPr>
        <w:t xml:space="preserve">. В </w:t>
      </w:r>
      <w:proofErr w:type="spellStart"/>
      <w:r w:rsidRPr="00312777">
        <w:rPr>
          <w:color w:val="000000"/>
        </w:rPr>
        <w:t>Ті</w:t>
      </w:r>
      <w:proofErr w:type="spellEnd"/>
      <w:r w:rsidR="008D4BA3">
        <w:rPr>
          <w:color w:val="000000"/>
          <w:lang w:val="en-US"/>
        </w:rPr>
        <w:t>N</w:t>
      </w:r>
      <w:r w:rsidRPr="00312777">
        <w:rPr>
          <w:color w:val="000000"/>
        </w:rPr>
        <w:t xml:space="preserve">і </w:t>
      </w:r>
      <w:proofErr w:type="spellStart"/>
      <w:r w:rsidRPr="00312777">
        <w:rPr>
          <w:color w:val="000000"/>
        </w:rPr>
        <w:t>реалізується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мартенситне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фазове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перетворення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першого</w:t>
      </w:r>
      <w:proofErr w:type="spellEnd"/>
      <w:r w:rsidRPr="00312777">
        <w:rPr>
          <w:color w:val="000000"/>
        </w:rPr>
        <w:t xml:space="preserve"> роду з </w:t>
      </w:r>
      <w:proofErr w:type="spellStart"/>
      <w:r w:rsidRPr="00312777">
        <w:rPr>
          <w:color w:val="000000"/>
        </w:rPr>
        <w:t>високо</w:t>
      </w:r>
      <w:r w:rsidRPr="00312777">
        <w:rPr>
          <w:color w:val="000000"/>
        </w:rPr>
        <w:softHyphen/>
        <w:t>температурної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кубічної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фази</w:t>
      </w:r>
      <w:proofErr w:type="spellEnd"/>
      <w:r w:rsidRPr="00312777">
        <w:rPr>
          <w:color w:val="000000"/>
        </w:rPr>
        <w:t xml:space="preserve"> в </w:t>
      </w:r>
      <w:proofErr w:type="spellStart"/>
      <w:r w:rsidRPr="00312777">
        <w:rPr>
          <w:color w:val="000000"/>
        </w:rPr>
        <w:t>низькотемпературну</w:t>
      </w:r>
      <w:proofErr w:type="spellEnd"/>
      <w:r w:rsidRPr="00312777">
        <w:rPr>
          <w:color w:val="000000"/>
        </w:rPr>
        <w:t xml:space="preserve">. </w:t>
      </w:r>
      <w:proofErr w:type="spellStart"/>
      <w:r w:rsidRPr="00312777">
        <w:rPr>
          <w:color w:val="000000"/>
        </w:rPr>
        <w:t>Інтерметалід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Ті</w:t>
      </w:r>
      <w:proofErr w:type="spellEnd"/>
      <w:r w:rsidR="008D4BA3">
        <w:rPr>
          <w:color w:val="000000"/>
          <w:lang w:val="en-US"/>
        </w:rPr>
        <w:t>Ni</w:t>
      </w:r>
      <w:r w:rsidRPr="00312777">
        <w:rPr>
          <w:color w:val="000000"/>
        </w:rPr>
        <w:t xml:space="preserve"> при </w:t>
      </w:r>
      <w:proofErr w:type="spellStart"/>
      <w:r w:rsidRPr="00312777">
        <w:rPr>
          <w:color w:val="000000"/>
        </w:rPr>
        <w:t>екс</w:t>
      </w:r>
      <w:r w:rsidRPr="00312777">
        <w:rPr>
          <w:color w:val="000000"/>
        </w:rPr>
        <w:softHyphen/>
        <w:t>понуванні</w:t>
      </w:r>
      <w:proofErr w:type="spellEnd"/>
      <w:r w:rsidRPr="00312777">
        <w:rPr>
          <w:color w:val="000000"/>
        </w:rPr>
        <w:t xml:space="preserve"> в </w:t>
      </w:r>
      <w:proofErr w:type="spellStart"/>
      <w:r w:rsidRPr="00312777">
        <w:rPr>
          <w:color w:val="000000"/>
        </w:rPr>
        <w:t>однорідному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магнітному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полі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зазнає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зворотне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мартенситне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фазове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перетворення</w:t>
      </w:r>
      <w:proofErr w:type="spellEnd"/>
      <w:r w:rsidRPr="00312777">
        <w:rPr>
          <w:color w:val="000000"/>
        </w:rPr>
        <w:t xml:space="preserve"> при </w:t>
      </w:r>
      <w:proofErr w:type="spellStart"/>
      <w:r w:rsidRPr="00312777">
        <w:rPr>
          <w:color w:val="000000"/>
        </w:rPr>
        <w:t>постійній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температурі</w:t>
      </w:r>
      <w:proofErr w:type="spellEnd"/>
      <w:r w:rsidRPr="00312777">
        <w:rPr>
          <w:color w:val="000000"/>
        </w:rPr>
        <w:t xml:space="preserve">. При </w:t>
      </w:r>
      <w:proofErr w:type="spellStart"/>
      <w:r w:rsidRPr="00312777">
        <w:rPr>
          <w:color w:val="000000"/>
        </w:rPr>
        <w:t>експонуванні</w:t>
      </w:r>
      <w:proofErr w:type="spellEnd"/>
      <w:r w:rsidRPr="00312777">
        <w:rPr>
          <w:color w:val="000000"/>
        </w:rPr>
        <w:t xml:space="preserve"> в </w:t>
      </w:r>
      <w:proofErr w:type="spellStart"/>
      <w:r w:rsidRPr="00312777">
        <w:rPr>
          <w:color w:val="000000"/>
        </w:rPr>
        <w:t>неоднорідному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магнітному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полі</w:t>
      </w:r>
      <w:proofErr w:type="spellEnd"/>
      <w:r w:rsidRPr="00312777">
        <w:rPr>
          <w:color w:val="000000"/>
        </w:rPr>
        <w:t xml:space="preserve">, в сплавах </w:t>
      </w:r>
      <w:proofErr w:type="spellStart"/>
      <w:r w:rsidRPr="00312777">
        <w:rPr>
          <w:color w:val="000000"/>
        </w:rPr>
        <w:t>утворюються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фази</w:t>
      </w:r>
      <w:proofErr w:type="spellEnd"/>
      <w:proofErr w:type="gramStart"/>
      <w:r w:rsidRPr="00312777">
        <w:rPr>
          <w:color w:val="000000"/>
        </w:rPr>
        <w:t xml:space="preserve"> Т</w:t>
      </w:r>
      <w:proofErr w:type="gramEnd"/>
      <w:r w:rsidRPr="00312777">
        <w:rPr>
          <w:color w:val="000000"/>
        </w:rPr>
        <w:t>і2</w:t>
      </w:r>
      <w:r w:rsidR="008D4BA3">
        <w:rPr>
          <w:color w:val="000000"/>
          <w:lang w:val="en-US"/>
        </w:rPr>
        <w:t>Ni</w:t>
      </w:r>
      <w:r w:rsidRPr="00312777">
        <w:rPr>
          <w:color w:val="000000"/>
        </w:rPr>
        <w:t xml:space="preserve">, </w:t>
      </w:r>
      <w:r w:rsidR="008D4BA3">
        <w:rPr>
          <w:color w:val="000000"/>
          <w:lang w:val="en-US"/>
        </w:rPr>
        <w:t>N</w:t>
      </w:r>
      <w:proofErr w:type="spellStart"/>
      <w:r w:rsidRPr="00312777">
        <w:rPr>
          <w:color w:val="000000"/>
        </w:rPr>
        <w:t>іЗТі</w:t>
      </w:r>
      <w:proofErr w:type="spellEnd"/>
      <w:r w:rsidRPr="00312777">
        <w:rPr>
          <w:color w:val="000000"/>
        </w:rPr>
        <w:t xml:space="preserve"> з </w:t>
      </w:r>
      <w:proofErr w:type="spellStart"/>
      <w:r w:rsidRPr="00312777">
        <w:rPr>
          <w:color w:val="000000"/>
        </w:rPr>
        <w:t>більш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високими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значеннями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магнітної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сприйнятливості</w:t>
      </w:r>
      <w:proofErr w:type="spellEnd"/>
      <w:r w:rsidRPr="00312777">
        <w:rPr>
          <w:color w:val="000000"/>
        </w:rPr>
        <w:t xml:space="preserve">. Причиною </w:t>
      </w:r>
      <w:proofErr w:type="spellStart"/>
      <w:r w:rsidRPr="00312777">
        <w:rPr>
          <w:color w:val="000000"/>
        </w:rPr>
        <w:t>фазової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нестійкості</w:t>
      </w:r>
      <w:proofErr w:type="spellEnd"/>
      <w:r w:rsidRPr="00312777">
        <w:rPr>
          <w:color w:val="000000"/>
        </w:rPr>
        <w:t xml:space="preserve"> Т</w:t>
      </w:r>
      <w:proofErr w:type="spellStart"/>
      <w:r w:rsidR="008D4BA3">
        <w:rPr>
          <w:color w:val="000000"/>
          <w:lang w:val="en-US"/>
        </w:rPr>
        <w:t>iNi</w:t>
      </w:r>
      <w:proofErr w:type="spellEnd"/>
      <w:r w:rsidRPr="00312777">
        <w:rPr>
          <w:color w:val="000000"/>
        </w:rPr>
        <w:t xml:space="preserve"> є </w:t>
      </w:r>
      <w:proofErr w:type="spellStart"/>
      <w:r w:rsidRPr="00312777">
        <w:rPr>
          <w:color w:val="000000"/>
        </w:rPr>
        <w:t>неоднорідна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намагніченість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зразків</w:t>
      </w:r>
      <w:proofErr w:type="spellEnd"/>
      <w:r w:rsidRPr="00312777">
        <w:rPr>
          <w:color w:val="000000"/>
        </w:rPr>
        <w:t xml:space="preserve"> і, як </w:t>
      </w:r>
      <w:proofErr w:type="spellStart"/>
      <w:r w:rsidRPr="00312777">
        <w:rPr>
          <w:color w:val="000000"/>
        </w:rPr>
        <w:t>наслідок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поява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магнітного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тиску</w:t>
      </w:r>
      <w:proofErr w:type="spellEnd"/>
      <w:r w:rsidRPr="00312777">
        <w:rPr>
          <w:color w:val="000000"/>
        </w:rPr>
        <w:t xml:space="preserve"> с </w:t>
      </w:r>
      <w:proofErr w:type="spellStart"/>
      <w:r w:rsidRPr="00312777">
        <w:rPr>
          <w:color w:val="000000"/>
        </w:rPr>
        <w:t>по</w:t>
      </w:r>
      <w:r w:rsidRPr="00312777">
        <w:rPr>
          <w:color w:val="000000"/>
        </w:rPr>
        <w:softHyphen/>
        <w:t>дальшою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деформацією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гратки</w:t>
      </w:r>
      <w:proofErr w:type="spellEnd"/>
      <w:r w:rsidRPr="00312777">
        <w:rPr>
          <w:color w:val="000000"/>
        </w:rPr>
        <w:t xml:space="preserve">. </w:t>
      </w:r>
      <w:proofErr w:type="gramStart"/>
      <w:r w:rsidRPr="00312777">
        <w:rPr>
          <w:color w:val="000000"/>
        </w:rPr>
        <w:t xml:space="preserve">При </w:t>
      </w:r>
      <w:proofErr w:type="spellStart"/>
      <w:r w:rsidRPr="00312777">
        <w:rPr>
          <w:color w:val="000000"/>
        </w:rPr>
        <w:t>зм</w:t>
      </w:r>
      <w:proofErr w:type="gramEnd"/>
      <w:r w:rsidRPr="00312777">
        <w:rPr>
          <w:color w:val="000000"/>
        </w:rPr>
        <w:t>іні</w:t>
      </w:r>
      <w:proofErr w:type="spellEnd"/>
      <w:r w:rsidRPr="00312777">
        <w:rPr>
          <w:color w:val="000000"/>
        </w:rPr>
        <w:t xml:space="preserve"> фазового складу </w:t>
      </w:r>
      <w:proofErr w:type="spellStart"/>
      <w:r w:rsidRPr="00312777">
        <w:rPr>
          <w:color w:val="000000"/>
        </w:rPr>
        <w:t>зразків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спостеріга</w:t>
      </w:r>
      <w:r w:rsidRPr="00312777">
        <w:rPr>
          <w:color w:val="000000"/>
        </w:rPr>
        <w:softHyphen/>
        <w:t>ється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зміна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магнітних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властивостей</w:t>
      </w:r>
      <w:proofErr w:type="spellEnd"/>
      <w:r w:rsidRPr="00312777">
        <w:rPr>
          <w:color w:val="000000"/>
        </w:rPr>
        <w:t xml:space="preserve"> і </w:t>
      </w:r>
      <w:proofErr w:type="spellStart"/>
      <w:r w:rsidRPr="00312777">
        <w:rPr>
          <w:color w:val="000000"/>
        </w:rPr>
        <w:t>мікротвердості</w:t>
      </w:r>
      <w:proofErr w:type="spellEnd"/>
      <w:r w:rsidRPr="00312777">
        <w:rPr>
          <w:color w:val="000000"/>
        </w:rPr>
        <w:t xml:space="preserve">. </w:t>
      </w:r>
      <w:proofErr w:type="spellStart"/>
      <w:r w:rsidRPr="00312777">
        <w:rPr>
          <w:color w:val="000000"/>
        </w:rPr>
        <w:t>Відкритий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ефект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створює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умови</w:t>
      </w:r>
      <w:proofErr w:type="spellEnd"/>
      <w:r w:rsidRPr="00312777">
        <w:rPr>
          <w:color w:val="000000"/>
        </w:rPr>
        <w:t xml:space="preserve"> для </w:t>
      </w:r>
      <w:proofErr w:type="spellStart"/>
      <w:r w:rsidRPr="00312777">
        <w:rPr>
          <w:color w:val="000000"/>
        </w:rPr>
        <w:t>розробки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нових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методів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управління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фізичними</w:t>
      </w:r>
      <w:proofErr w:type="spellEnd"/>
      <w:r w:rsidRPr="00312777">
        <w:rPr>
          <w:color w:val="000000"/>
        </w:rPr>
        <w:t xml:space="preserve"> параметрами </w:t>
      </w:r>
      <w:proofErr w:type="spellStart"/>
      <w:r w:rsidRPr="00312777">
        <w:rPr>
          <w:color w:val="000000"/>
        </w:rPr>
        <w:t>матері</w:t>
      </w:r>
      <w:r w:rsidRPr="00312777">
        <w:rPr>
          <w:color w:val="000000"/>
        </w:rPr>
        <w:softHyphen/>
        <w:t>алів</w:t>
      </w:r>
      <w:proofErr w:type="spellEnd"/>
      <w:r w:rsidRPr="00312777">
        <w:rPr>
          <w:color w:val="000000"/>
        </w:rPr>
        <w:t xml:space="preserve"> з </w:t>
      </w:r>
      <w:proofErr w:type="spellStart"/>
      <w:r w:rsidRPr="00312777">
        <w:rPr>
          <w:color w:val="000000"/>
        </w:rPr>
        <w:t>покращеними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t>фізичними</w:t>
      </w:r>
      <w:proofErr w:type="spellEnd"/>
      <w:r w:rsidRPr="00312777">
        <w:rPr>
          <w:color w:val="000000"/>
        </w:rPr>
        <w:t xml:space="preserve"> </w:t>
      </w:r>
      <w:proofErr w:type="spellStart"/>
      <w:r w:rsidRPr="00312777">
        <w:rPr>
          <w:color w:val="000000"/>
        </w:rPr>
        <w:lastRenderedPageBreak/>
        <w:t>властивостями</w:t>
      </w:r>
      <w:proofErr w:type="spellEnd"/>
      <w:r w:rsidRPr="00312777">
        <w:rPr>
          <w:color w:val="000000"/>
        </w:rPr>
        <w:t>.</w:t>
      </w:r>
    </w:p>
    <w:p w:rsidR="006C3337" w:rsidRPr="005828F8" w:rsidRDefault="00450BB9" w:rsidP="005828F8">
      <w:pPr>
        <w:rPr>
          <w:sz w:val="28"/>
          <w:szCs w:val="28"/>
        </w:rPr>
      </w:pPr>
      <w:r w:rsidRPr="00FA71FE">
        <w:rPr>
          <w:b/>
          <w:sz w:val="32"/>
          <w:szCs w:val="32"/>
          <w:lang w:val="uk-UA"/>
        </w:rPr>
        <w:t>Ключові слова</w:t>
      </w:r>
      <w:r w:rsidRPr="005828F8">
        <w:rPr>
          <w:sz w:val="28"/>
          <w:szCs w:val="28"/>
          <w:lang w:val="uk-UA"/>
        </w:rPr>
        <w:t>:</w:t>
      </w:r>
      <w:r w:rsidR="00FC04A8" w:rsidRPr="005828F8">
        <w:rPr>
          <w:sz w:val="28"/>
          <w:szCs w:val="28"/>
          <w:lang w:val="uk-UA"/>
        </w:rPr>
        <w:t xml:space="preserve"> </w:t>
      </w:r>
      <w:r w:rsidR="006C3337" w:rsidRPr="005828F8">
        <w:rPr>
          <w:sz w:val="28"/>
          <w:szCs w:val="28"/>
        </w:rPr>
        <w:t>ІНТЕРМЕТАЛІД, МАГНІТНА</w:t>
      </w:r>
      <w:r w:rsidR="00711424">
        <w:rPr>
          <w:sz w:val="28"/>
          <w:szCs w:val="28"/>
          <w:lang w:val="uk-UA"/>
        </w:rPr>
        <w:t xml:space="preserve"> С</w:t>
      </w:r>
      <w:r w:rsidR="006C3337" w:rsidRPr="005828F8">
        <w:rPr>
          <w:sz w:val="28"/>
          <w:szCs w:val="28"/>
        </w:rPr>
        <w:t>ПРИЙНЯТЛИВІСТЬ,</w:t>
      </w:r>
      <w:r w:rsidR="005828F8">
        <w:rPr>
          <w:sz w:val="28"/>
          <w:szCs w:val="28"/>
          <w:lang w:val="uk-UA"/>
        </w:rPr>
        <w:t xml:space="preserve"> </w:t>
      </w:r>
      <w:r w:rsidR="006C3337" w:rsidRPr="005828F8">
        <w:rPr>
          <w:sz w:val="28"/>
          <w:szCs w:val="28"/>
        </w:rPr>
        <w:t>МАГНІТНЕ ПОЛЕ, ЕКСПОЗИЦІЯ В МАГНІТНОМУ ПОЛІ.</w:t>
      </w:r>
    </w:p>
    <w:p w:rsidR="005E637E" w:rsidRPr="00D737F9" w:rsidRDefault="005E637E" w:rsidP="005828F8">
      <w:pPr>
        <w:shd w:val="clear" w:color="auto" w:fill="FFFFFF"/>
        <w:spacing w:before="10" w:line="480" w:lineRule="exact"/>
        <w:ind w:left="2410"/>
        <w:rPr>
          <w:b/>
          <w:sz w:val="32"/>
          <w:szCs w:val="32"/>
        </w:rPr>
      </w:pPr>
    </w:p>
    <w:p w:rsidR="009E5A8C" w:rsidRPr="00D737F9" w:rsidRDefault="00987C0A" w:rsidP="005828F8">
      <w:pPr>
        <w:rPr>
          <w:b/>
          <w:sz w:val="32"/>
          <w:szCs w:val="32"/>
          <w:lang w:val="uk-UA"/>
        </w:rPr>
      </w:pPr>
      <w:r w:rsidRPr="00D737F9">
        <w:rPr>
          <w:b/>
          <w:sz w:val="32"/>
          <w:szCs w:val="32"/>
          <w:lang w:val="uk-UA"/>
        </w:rPr>
        <w:t xml:space="preserve">       </w:t>
      </w:r>
      <w:r w:rsidR="00AC2AB1" w:rsidRPr="00D737F9">
        <w:rPr>
          <w:b/>
          <w:sz w:val="32"/>
          <w:szCs w:val="32"/>
          <w:lang w:val="uk-UA"/>
        </w:rPr>
        <w:t xml:space="preserve">ПУБЛІКАЦІЇ  </w:t>
      </w:r>
    </w:p>
    <w:p w:rsidR="00AC2AB1" w:rsidRPr="00D737F9" w:rsidRDefault="008D4BA3" w:rsidP="005828F8">
      <w:pPr>
        <w:rPr>
          <w:b/>
          <w:sz w:val="32"/>
          <w:szCs w:val="32"/>
          <w:lang w:val="uk-UA"/>
        </w:rPr>
      </w:pPr>
      <w:r w:rsidRPr="00D737F9">
        <w:rPr>
          <w:b/>
          <w:sz w:val="32"/>
          <w:szCs w:val="32"/>
          <w:lang w:val="uk-UA"/>
        </w:rPr>
        <w:t xml:space="preserve"> </w:t>
      </w:r>
    </w:p>
    <w:p w:rsidR="008D4BA3" w:rsidRPr="005828F8" w:rsidRDefault="008D4BA3" w:rsidP="005828F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Бродовий</w:t>
      </w:r>
      <w:proofErr w:type="spellEnd"/>
      <w:r>
        <w:rPr>
          <w:sz w:val="28"/>
          <w:szCs w:val="28"/>
          <w:lang w:val="uk-UA"/>
        </w:rPr>
        <w:t xml:space="preserve"> О.В. Бунчук С.Г. Роль постійних електричного і магнітного полів у формуванні поверхневого шару монокристалів</w:t>
      </w:r>
      <w:r w:rsidR="005828F8">
        <w:rPr>
          <w:sz w:val="28"/>
          <w:szCs w:val="28"/>
          <w:lang w:val="uk-UA"/>
        </w:rPr>
        <w:t xml:space="preserve">. Матеріалознавство </w:t>
      </w:r>
      <w:r w:rsidR="005828F8">
        <w:rPr>
          <w:sz w:val="28"/>
          <w:szCs w:val="28"/>
          <w:lang w:val="en-US"/>
        </w:rPr>
        <w:t>N</w:t>
      </w:r>
      <w:r w:rsidR="005828F8">
        <w:rPr>
          <w:sz w:val="28"/>
          <w:szCs w:val="28"/>
          <w:lang w:val="uk-UA"/>
        </w:rPr>
        <w:t>2 за 2014р.</w:t>
      </w:r>
    </w:p>
    <w:sectPr w:rsidR="008D4BA3" w:rsidRPr="0058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9C6"/>
    <w:multiLevelType w:val="multilevel"/>
    <w:tmpl w:val="FD8EE92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3C763E9"/>
    <w:multiLevelType w:val="multilevel"/>
    <w:tmpl w:val="7F9852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D"/>
    <w:rsid w:val="00312777"/>
    <w:rsid w:val="00447D9F"/>
    <w:rsid w:val="00450BB9"/>
    <w:rsid w:val="005828F8"/>
    <w:rsid w:val="005A692B"/>
    <w:rsid w:val="005E637E"/>
    <w:rsid w:val="00614636"/>
    <w:rsid w:val="006C3337"/>
    <w:rsid w:val="00711424"/>
    <w:rsid w:val="00874EB5"/>
    <w:rsid w:val="008D4BA3"/>
    <w:rsid w:val="0091774D"/>
    <w:rsid w:val="00987C0A"/>
    <w:rsid w:val="009905F5"/>
    <w:rsid w:val="009E5A8C"/>
    <w:rsid w:val="00AC2AB1"/>
    <w:rsid w:val="00CB7A97"/>
    <w:rsid w:val="00D737F9"/>
    <w:rsid w:val="00E019B3"/>
    <w:rsid w:val="00FA71FE"/>
    <w:rsid w:val="00FC04A8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6C33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locked/>
    <w:rsid w:val="006C33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C3337"/>
    <w:pPr>
      <w:shd w:val="clear" w:color="auto" w:fill="FFFFFF"/>
      <w:autoSpaceDE/>
      <w:autoSpaceDN/>
      <w:adjustRightInd/>
      <w:spacing w:before="24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0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4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4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4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04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6C33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locked/>
    <w:rsid w:val="006C33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C3337"/>
    <w:pPr>
      <w:shd w:val="clear" w:color="auto" w:fill="FFFFFF"/>
      <w:autoSpaceDE/>
      <w:autoSpaceDN/>
      <w:adjustRightInd/>
      <w:spacing w:before="24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0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04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2015-02-03T10:35:00Z</dcterms:created>
  <dcterms:modified xsi:type="dcterms:W3CDTF">2015-03-02T11:40:00Z</dcterms:modified>
</cp:coreProperties>
</file>