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4D" w:rsidRPr="00D76BF4" w:rsidRDefault="00D5164D" w:rsidP="00663AB8">
      <w:pPr>
        <w:tabs>
          <w:tab w:val="left" w:pos="6237"/>
        </w:tabs>
        <w:rPr>
          <w:rFonts w:eastAsia="Times New Roman"/>
          <w:b/>
          <w:sz w:val="28"/>
          <w:szCs w:val="28"/>
          <w:lang w:val="uk-UA"/>
        </w:rPr>
      </w:pPr>
      <w:r w:rsidRPr="00D76BF4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D76BF4">
        <w:rPr>
          <w:rFonts w:eastAsia="Times New Roman"/>
          <w:b/>
          <w:sz w:val="28"/>
          <w:szCs w:val="28"/>
          <w:lang w:val="uk-UA"/>
        </w:rPr>
        <w:t>„</w:t>
      </w:r>
      <w:r w:rsidR="009D053A" w:rsidRPr="00D76BF4">
        <w:rPr>
          <w:rFonts w:eastAsia="Times New Roman"/>
          <w:b/>
          <w:sz w:val="28"/>
          <w:szCs w:val="28"/>
          <w:lang w:val="uk-UA"/>
        </w:rPr>
        <w:t>Дослідження</w:t>
      </w:r>
      <w:proofErr w:type="spellEnd"/>
      <w:r w:rsidR="009D053A" w:rsidRPr="00D76BF4">
        <w:rPr>
          <w:rFonts w:eastAsia="Times New Roman"/>
          <w:b/>
          <w:sz w:val="28"/>
          <w:szCs w:val="28"/>
          <w:lang w:val="uk-UA"/>
        </w:rPr>
        <w:t xml:space="preserve"> кінетики утворення </w:t>
      </w:r>
      <w:proofErr w:type="spellStart"/>
      <w:r w:rsidR="009D053A" w:rsidRPr="00D76BF4">
        <w:rPr>
          <w:rFonts w:eastAsia="Times New Roman"/>
          <w:b/>
          <w:sz w:val="28"/>
          <w:szCs w:val="28"/>
          <w:lang w:val="uk-UA"/>
        </w:rPr>
        <w:t>інтерметалідних</w:t>
      </w:r>
      <w:proofErr w:type="spellEnd"/>
      <w:r w:rsidR="009D053A" w:rsidRPr="00D76BF4">
        <w:rPr>
          <w:rFonts w:eastAsia="Times New Roman"/>
          <w:b/>
          <w:sz w:val="28"/>
          <w:szCs w:val="28"/>
          <w:lang w:val="uk-UA"/>
        </w:rPr>
        <w:t>,</w:t>
      </w:r>
      <w:r w:rsidR="00EB1C98">
        <w:rPr>
          <w:rFonts w:eastAsia="Times New Roman"/>
          <w:b/>
          <w:sz w:val="28"/>
          <w:szCs w:val="28"/>
          <w:lang w:val="uk-UA"/>
        </w:rPr>
        <w:t xml:space="preserve"> </w:t>
      </w:r>
      <w:r w:rsidR="009D053A" w:rsidRPr="00D76BF4">
        <w:rPr>
          <w:rFonts w:eastAsia="Times New Roman"/>
          <w:b/>
          <w:sz w:val="28"/>
          <w:szCs w:val="28"/>
          <w:lang w:val="uk-UA"/>
        </w:rPr>
        <w:t xml:space="preserve">зокрема </w:t>
      </w:r>
      <w:proofErr w:type="spellStart"/>
      <w:r w:rsidR="00663AB8">
        <w:rPr>
          <w:rFonts w:eastAsia="Times New Roman"/>
          <w:b/>
          <w:sz w:val="28"/>
          <w:szCs w:val="28"/>
          <w:lang w:val="uk-UA"/>
        </w:rPr>
        <w:t>силіцидних</w:t>
      </w:r>
      <w:proofErr w:type="spellEnd"/>
      <w:r w:rsidR="00663AB8">
        <w:rPr>
          <w:rFonts w:eastAsia="Times New Roman"/>
          <w:b/>
          <w:sz w:val="28"/>
          <w:szCs w:val="28"/>
          <w:lang w:val="uk-UA"/>
        </w:rPr>
        <w:t>,</w:t>
      </w:r>
      <w:r w:rsidR="009D053A" w:rsidRPr="00D76BF4">
        <w:rPr>
          <w:rFonts w:eastAsia="Times New Roman"/>
          <w:b/>
          <w:sz w:val="28"/>
          <w:szCs w:val="28"/>
          <w:lang w:val="uk-UA"/>
        </w:rPr>
        <w:t xml:space="preserve"> шарі</w:t>
      </w:r>
      <w:r w:rsidR="0010735A">
        <w:rPr>
          <w:rFonts w:eastAsia="Times New Roman"/>
          <w:b/>
          <w:sz w:val="28"/>
          <w:szCs w:val="28"/>
          <w:lang w:val="uk-UA"/>
        </w:rPr>
        <w:t>в н</w:t>
      </w:r>
      <w:r w:rsidR="009D053A" w:rsidRPr="00D76BF4">
        <w:rPr>
          <w:rFonts w:eastAsia="Times New Roman"/>
          <w:b/>
          <w:sz w:val="28"/>
          <w:szCs w:val="28"/>
          <w:lang w:val="uk-UA"/>
        </w:rPr>
        <w:t xml:space="preserve">а поверхні тугоплавких металів внаслідок реагування з активними розплавами, вивчення їх структури та захисних властивостей </w:t>
      </w:r>
      <w:r w:rsidRPr="00D76BF4">
        <w:rPr>
          <w:rFonts w:eastAsia="Times New Roman"/>
          <w:b/>
          <w:sz w:val="28"/>
          <w:szCs w:val="28"/>
          <w:lang w:val="uk-UA"/>
        </w:rPr>
        <w:t xml:space="preserve"> " </w:t>
      </w:r>
    </w:p>
    <w:p w:rsidR="00D5164D" w:rsidRPr="00D76BF4" w:rsidRDefault="00D5164D" w:rsidP="00D5164D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D5164D" w:rsidRPr="00926ABC" w:rsidRDefault="00D5164D" w:rsidP="00926ABC">
      <w:pPr>
        <w:shd w:val="clear" w:color="auto" w:fill="FFFFFF"/>
        <w:spacing w:line="360" w:lineRule="auto"/>
        <w:ind w:right="29" w:firstLine="142"/>
        <w:jc w:val="both"/>
        <w:rPr>
          <w:rFonts w:eastAsia="Times New Roman"/>
          <w:sz w:val="28"/>
          <w:szCs w:val="28"/>
        </w:rPr>
      </w:pPr>
      <w:r w:rsidRPr="00D76BF4">
        <w:rPr>
          <w:rFonts w:eastAsia="Times New Roman"/>
          <w:b/>
          <w:sz w:val="28"/>
          <w:szCs w:val="28"/>
          <w:lang w:val="uk-UA"/>
        </w:rPr>
        <w:t>Мета роботи</w:t>
      </w:r>
      <w:r w:rsidRPr="00D76BF4">
        <w:rPr>
          <w:rFonts w:eastAsia="Times New Roman"/>
          <w:sz w:val="28"/>
          <w:szCs w:val="28"/>
          <w:lang w:val="uk-UA"/>
        </w:rPr>
        <w:t xml:space="preserve"> </w:t>
      </w:r>
      <w:r w:rsidR="009D053A" w:rsidRPr="00D76BF4">
        <w:rPr>
          <w:rFonts w:eastAsia="Times New Roman"/>
          <w:sz w:val="28"/>
          <w:szCs w:val="28"/>
          <w:lang w:val="uk-UA"/>
        </w:rPr>
        <w:t>–</w:t>
      </w:r>
      <w:r w:rsidRPr="00D76BF4">
        <w:rPr>
          <w:rFonts w:eastAsia="Times New Roman"/>
          <w:sz w:val="28"/>
          <w:szCs w:val="28"/>
          <w:lang w:val="uk-UA"/>
        </w:rPr>
        <w:t xml:space="preserve"> </w:t>
      </w:r>
      <w:r w:rsidR="009D053A" w:rsidRPr="00D76BF4">
        <w:rPr>
          <w:rFonts w:eastAsia="Times New Roman"/>
          <w:sz w:val="28"/>
          <w:szCs w:val="28"/>
          <w:lang w:val="uk-UA"/>
        </w:rPr>
        <w:t xml:space="preserve">робота присвячена вивченню взаємодії вольфраму з розплавами </w:t>
      </w:r>
      <w:r w:rsidR="009D053A" w:rsidRPr="00D76BF4">
        <w:rPr>
          <w:rFonts w:eastAsia="Times New Roman"/>
          <w:sz w:val="28"/>
          <w:szCs w:val="28"/>
          <w:lang w:val="en-US"/>
        </w:rPr>
        <w:t>Fe</w:t>
      </w:r>
      <w:r w:rsidR="009D053A" w:rsidRPr="00D76BF4">
        <w:rPr>
          <w:rFonts w:eastAsia="Times New Roman"/>
          <w:sz w:val="28"/>
          <w:szCs w:val="28"/>
        </w:rPr>
        <w:t>-</w:t>
      </w:r>
      <w:r w:rsidR="009D053A" w:rsidRPr="00D76BF4">
        <w:rPr>
          <w:rFonts w:eastAsia="Times New Roman"/>
          <w:sz w:val="28"/>
          <w:szCs w:val="28"/>
          <w:lang w:val="en-US"/>
        </w:rPr>
        <w:t>Cu</w:t>
      </w:r>
      <w:r w:rsidR="009D053A" w:rsidRPr="00D76BF4">
        <w:rPr>
          <w:rFonts w:eastAsia="Times New Roman"/>
          <w:sz w:val="28"/>
          <w:szCs w:val="28"/>
        </w:rPr>
        <w:t xml:space="preserve"> </w:t>
      </w:r>
      <w:r w:rsidR="009D053A" w:rsidRPr="00D76BF4">
        <w:rPr>
          <w:rFonts w:eastAsia="Times New Roman"/>
          <w:sz w:val="28"/>
          <w:szCs w:val="28"/>
          <w:lang w:val="uk-UA"/>
        </w:rPr>
        <w:t>і</w:t>
      </w:r>
      <w:r w:rsidR="00926ABC">
        <w:rPr>
          <w:rFonts w:eastAsia="Times New Roman"/>
          <w:sz w:val="28"/>
          <w:szCs w:val="28"/>
          <w:lang w:val="uk-UA"/>
        </w:rPr>
        <w:t xml:space="preserve"> </w:t>
      </w:r>
      <w:r w:rsidR="00926ABC">
        <w:rPr>
          <w:rFonts w:eastAsia="Times New Roman"/>
          <w:sz w:val="28"/>
          <w:szCs w:val="28"/>
          <w:lang w:val="en-US"/>
        </w:rPr>
        <w:t>Fe</w:t>
      </w:r>
      <w:r w:rsidR="00926ABC" w:rsidRPr="00926ABC">
        <w:rPr>
          <w:rFonts w:eastAsia="Times New Roman"/>
          <w:sz w:val="28"/>
          <w:szCs w:val="28"/>
        </w:rPr>
        <w:t>-</w:t>
      </w:r>
      <w:proofErr w:type="spellStart"/>
      <w:r w:rsidR="00926ABC">
        <w:rPr>
          <w:rFonts w:eastAsia="Times New Roman"/>
          <w:sz w:val="28"/>
          <w:szCs w:val="28"/>
          <w:lang w:val="en-US"/>
        </w:rPr>
        <w:t>Sn</w:t>
      </w:r>
      <w:proofErr w:type="spellEnd"/>
      <w:r w:rsidR="009D053A" w:rsidRPr="00D76BF4">
        <w:rPr>
          <w:rFonts w:eastAsia="Times New Roman"/>
          <w:sz w:val="28"/>
          <w:szCs w:val="28"/>
        </w:rPr>
        <w:t xml:space="preserve"> (</w:t>
      </w:r>
      <w:r w:rsidR="009D053A" w:rsidRPr="00D76BF4">
        <w:rPr>
          <w:rFonts w:eastAsia="Times New Roman"/>
          <w:sz w:val="28"/>
          <w:szCs w:val="28"/>
          <w:lang w:val="en-US"/>
        </w:rPr>
        <w:t>Co</w:t>
      </w:r>
      <w:r w:rsidR="009D053A" w:rsidRPr="00D76BF4">
        <w:rPr>
          <w:rFonts w:eastAsia="Times New Roman"/>
          <w:sz w:val="28"/>
          <w:szCs w:val="28"/>
        </w:rPr>
        <w:t>-</w:t>
      </w:r>
      <w:r w:rsidR="009D053A" w:rsidRPr="00D76BF4">
        <w:rPr>
          <w:rFonts w:eastAsia="Times New Roman"/>
          <w:sz w:val="28"/>
          <w:szCs w:val="28"/>
          <w:lang w:val="en-US"/>
        </w:rPr>
        <w:t>Cu</w:t>
      </w:r>
      <w:r w:rsidR="009D053A" w:rsidRPr="00D76BF4">
        <w:rPr>
          <w:rFonts w:eastAsia="Times New Roman"/>
          <w:sz w:val="28"/>
          <w:szCs w:val="28"/>
          <w:lang w:val="uk-UA"/>
        </w:rPr>
        <w:t xml:space="preserve"> і </w:t>
      </w:r>
      <w:r w:rsidR="009D053A" w:rsidRPr="00D76BF4">
        <w:rPr>
          <w:rFonts w:eastAsia="Times New Roman"/>
          <w:sz w:val="28"/>
          <w:szCs w:val="28"/>
          <w:lang w:val="en-US"/>
        </w:rPr>
        <w:t>Co</w:t>
      </w:r>
      <w:r w:rsidR="009D053A" w:rsidRPr="00D76BF4">
        <w:rPr>
          <w:rFonts w:eastAsia="Times New Roman"/>
          <w:sz w:val="28"/>
          <w:szCs w:val="28"/>
        </w:rPr>
        <w:t>-</w:t>
      </w:r>
      <w:proofErr w:type="spellStart"/>
      <w:r w:rsidR="009D053A" w:rsidRPr="00D76BF4">
        <w:rPr>
          <w:rFonts w:eastAsia="Times New Roman"/>
          <w:sz w:val="28"/>
          <w:szCs w:val="28"/>
          <w:lang w:val="en-US"/>
        </w:rPr>
        <w:t>Sn</w:t>
      </w:r>
      <w:proofErr w:type="spellEnd"/>
      <w:r w:rsidR="009D053A" w:rsidRPr="00D76BF4">
        <w:rPr>
          <w:rFonts w:eastAsia="Times New Roman"/>
          <w:sz w:val="28"/>
          <w:szCs w:val="28"/>
        </w:rPr>
        <w:t>)</w:t>
      </w:r>
      <w:r w:rsidR="009D053A" w:rsidRPr="00D76BF4">
        <w:rPr>
          <w:rFonts w:eastAsia="Times New Roman"/>
          <w:sz w:val="28"/>
          <w:szCs w:val="28"/>
          <w:lang w:val="uk-UA"/>
        </w:rPr>
        <w:t xml:space="preserve">, а також взаємодії молібдену з розплавами </w:t>
      </w:r>
      <w:r w:rsidR="009D053A" w:rsidRPr="00D76BF4">
        <w:rPr>
          <w:rFonts w:eastAsia="Times New Roman"/>
          <w:sz w:val="28"/>
          <w:szCs w:val="28"/>
          <w:lang w:val="en-US"/>
        </w:rPr>
        <w:t>Cu</w:t>
      </w:r>
      <w:r w:rsidR="009D053A" w:rsidRPr="00D76BF4">
        <w:rPr>
          <w:rFonts w:eastAsia="Times New Roman"/>
          <w:sz w:val="28"/>
          <w:szCs w:val="28"/>
        </w:rPr>
        <w:t>-</w:t>
      </w:r>
      <w:r w:rsidR="009D053A" w:rsidRPr="00D76BF4">
        <w:rPr>
          <w:rFonts w:eastAsia="Times New Roman"/>
          <w:sz w:val="28"/>
          <w:szCs w:val="28"/>
          <w:lang w:val="en-US"/>
        </w:rPr>
        <w:t>Si</w:t>
      </w:r>
      <w:r w:rsidR="009D053A" w:rsidRPr="00D76BF4">
        <w:rPr>
          <w:rFonts w:eastAsia="Times New Roman"/>
          <w:sz w:val="28"/>
          <w:szCs w:val="28"/>
        </w:rPr>
        <w:t xml:space="preserve"> </w:t>
      </w:r>
      <w:r w:rsidR="009D053A" w:rsidRPr="00D76BF4">
        <w:rPr>
          <w:rFonts w:eastAsia="Times New Roman"/>
          <w:sz w:val="28"/>
          <w:szCs w:val="28"/>
          <w:lang w:val="uk-UA"/>
        </w:rPr>
        <w:t>при температурі 120</w:t>
      </w:r>
      <w:r w:rsidR="00663AB8">
        <w:rPr>
          <w:rFonts w:eastAsia="Times New Roman"/>
          <w:sz w:val="28"/>
          <w:szCs w:val="28"/>
          <w:lang w:val="uk-UA"/>
        </w:rPr>
        <w:t>0 ͦ С.</w:t>
      </w:r>
    </w:p>
    <w:p w:rsidR="00926ABC" w:rsidRPr="00926ABC" w:rsidRDefault="00926ABC" w:rsidP="00D5164D">
      <w:pPr>
        <w:shd w:val="clear" w:color="auto" w:fill="FFFFFF"/>
        <w:spacing w:line="360" w:lineRule="auto"/>
        <w:ind w:right="29" w:firstLine="710"/>
        <w:jc w:val="both"/>
        <w:rPr>
          <w:sz w:val="28"/>
          <w:szCs w:val="28"/>
        </w:rPr>
      </w:pPr>
    </w:p>
    <w:p w:rsidR="00D5164D" w:rsidRPr="00D76BF4" w:rsidRDefault="00D5164D" w:rsidP="00D5164D">
      <w:pPr>
        <w:spacing w:line="360" w:lineRule="auto"/>
        <w:rPr>
          <w:sz w:val="28"/>
          <w:szCs w:val="28"/>
        </w:rPr>
      </w:pPr>
      <w:r w:rsidRPr="00D76BF4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D76BF4">
        <w:rPr>
          <w:rFonts w:eastAsia="Times New Roman"/>
          <w:bCs/>
          <w:sz w:val="28"/>
          <w:szCs w:val="28"/>
          <w:lang w:val="uk-UA"/>
        </w:rPr>
        <w:t>І кв. 200</w:t>
      </w:r>
      <w:r w:rsidR="009D053A" w:rsidRPr="00D76BF4">
        <w:rPr>
          <w:rFonts w:eastAsia="Times New Roman"/>
          <w:bCs/>
          <w:sz w:val="28"/>
          <w:szCs w:val="28"/>
          <w:lang w:val="uk-UA"/>
        </w:rPr>
        <w:t>7</w:t>
      </w:r>
      <w:r w:rsidRPr="00D76BF4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D5164D" w:rsidRPr="00D76BF4" w:rsidRDefault="00D5164D" w:rsidP="00D5164D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D76BF4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D76BF4">
        <w:rPr>
          <w:rFonts w:eastAsia="Times New Roman"/>
          <w:bCs/>
          <w:sz w:val="28"/>
          <w:szCs w:val="28"/>
          <w:lang w:val="en-US"/>
        </w:rPr>
        <w:t>IV</w:t>
      </w:r>
      <w:r w:rsidRPr="00D76BF4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D5164D" w:rsidRPr="00D76BF4" w:rsidRDefault="00D5164D" w:rsidP="00D5164D">
      <w:pPr>
        <w:spacing w:line="360" w:lineRule="auto"/>
        <w:rPr>
          <w:sz w:val="28"/>
          <w:szCs w:val="28"/>
          <w:lang w:val="uk-UA"/>
        </w:rPr>
      </w:pPr>
    </w:p>
    <w:p w:rsidR="00BD1307" w:rsidRPr="008A0114" w:rsidRDefault="00D5164D" w:rsidP="00926ABC">
      <w:pPr>
        <w:widowControl/>
        <w:autoSpaceDE/>
        <w:adjustRightInd/>
        <w:ind w:left="284"/>
        <w:rPr>
          <w:rFonts w:eastAsia="Times New Roman"/>
          <w:sz w:val="28"/>
          <w:szCs w:val="28"/>
        </w:rPr>
      </w:pPr>
      <w:r w:rsidRPr="00D76BF4">
        <w:rPr>
          <w:rFonts w:eastAsia="Times New Roman"/>
          <w:b/>
          <w:sz w:val="28"/>
          <w:szCs w:val="28"/>
          <w:lang w:val="uk-UA"/>
        </w:rPr>
        <w:t xml:space="preserve">  </w:t>
      </w:r>
      <w:r w:rsidR="00926ABC" w:rsidRPr="00926ABC">
        <w:rPr>
          <w:rFonts w:eastAsia="Times New Roman"/>
          <w:b/>
          <w:sz w:val="28"/>
          <w:szCs w:val="28"/>
        </w:rPr>
        <w:t xml:space="preserve">  </w:t>
      </w:r>
      <w:r w:rsidRPr="00D76BF4">
        <w:rPr>
          <w:rFonts w:eastAsia="Times New Roman"/>
          <w:b/>
          <w:sz w:val="28"/>
          <w:szCs w:val="28"/>
          <w:lang w:val="uk-UA"/>
        </w:rPr>
        <w:t>Керівник роботи</w:t>
      </w:r>
      <w:r w:rsidR="00BD1307">
        <w:rPr>
          <w:rFonts w:eastAsia="Times New Roman"/>
          <w:b/>
          <w:sz w:val="28"/>
          <w:szCs w:val="28"/>
          <w:lang w:val="uk-UA"/>
        </w:rPr>
        <w:t>:</w:t>
      </w:r>
      <w:r w:rsidRPr="00D76BF4">
        <w:rPr>
          <w:rFonts w:eastAsia="Times New Roman"/>
          <w:sz w:val="28"/>
          <w:szCs w:val="28"/>
          <w:lang w:val="uk-UA"/>
        </w:rPr>
        <w:t xml:space="preserve"> </w:t>
      </w:r>
      <w:r w:rsidR="00BD1307" w:rsidRPr="008A0114">
        <w:rPr>
          <w:rFonts w:eastAsia="Times New Roman"/>
          <w:sz w:val="28"/>
          <w:szCs w:val="28"/>
        </w:rPr>
        <w:t xml:space="preserve">Скороход </w:t>
      </w:r>
      <w:proofErr w:type="spellStart"/>
      <w:r w:rsidR="00BD1307" w:rsidRPr="008A0114">
        <w:rPr>
          <w:rFonts w:eastAsia="Times New Roman"/>
          <w:sz w:val="28"/>
          <w:szCs w:val="28"/>
        </w:rPr>
        <w:t>Валерій</w:t>
      </w:r>
      <w:proofErr w:type="spellEnd"/>
      <w:r w:rsidR="00BD1307" w:rsidRPr="008A0114">
        <w:rPr>
          <w:rFonts w:eastAsia="Times New Roman"/>
          <w:sz w:val="28"/>
          <w:szCs w:val="28"/>
        </w:rPr>
        <w:t xml:space="preserve"> </w:t>
      </w:r>
      <w:proofErr w:type="spellStart"/>
      <w:r w:rsidR="00BD1307" w:rsidRPr="008A0114">
        <w:rPr>
          <w:rFonts w:eastAsia="Times New Roman"/>
          <w:sz w:val="28"/>
          <w:szCs w:val="28"/>
        </w:rPr>
        <w:t>Володимирович</w:t>
      </w:r>
      <w:proofErr w:type="spellEnd"/>
      <w:r w:rsidR="00BD1307" w:rsidRPr="008A0114">
        <w:rPr>
          <w:rFonts w:eastAsia="Times New Roman"/>
          <w:sz w:val="28"/>
          <w:szCs w:val="28"/>
        </w:rPr>
        <w:t xml:space="preserve">, д.т.н., </w:t>
      </w:r>
      <w:proofErr w:type="spellStart"/>
      <w:r w:rsidR="00BD1307" w:rsidRPr="008A0114">
        <w:rPr>
          <w:rFonts w:eastAsia="Times New Roman"/>
          <w:sz w:val="28"/>
          <w:szCs w:val="28"/>
        </w:rPr>
        <w:t>академік</w:t>
      </w:r>
      <w:proofErr w:type="spellEnd"/>
      <w:r w:rsidR="00BD1307" w:rsidRPr="008A0114">
        <w:rPr>
          <w:rFonts w:eastAsia="Times New Roman"/>
          <w:sz w:val="28"/>
          <w:szCs w:val="28"/>
        </w:rPr>
        <w:t xml:space="preserve"> </w:t>
      </w:r>
      <w:r w:rsidR="00926ABC" w:rsidRPr="00926ABC">
        <w:rPr>
          <w:rFonts w:eastAsia="Times New Roman"/>
          <w:sz w:val="28"/>
          <w:szCs w:val="28"/>
        </w:rPr>
        <w:t xml:space="preserve">  </w:t>
      </w:r>
      <w:r w:rsidR="00BD1307" w:rsidRPr="008A0114">
        <w:rPr>
          <w:rFonts w:eastAsia="Times New Roman"/>
          <w:sz w:val="28"/>
          <w:szCs w:val="28"/>
        </w:rPr>
        <w:t>НАНУ, (</w:t>
      </w:r>
      <w:proofErr w:type="spellStart"/>
      <w:r w:rsidR="00BD1307" w:rsidRPr="008A0114">
        <w:rPr>
          <w:rFonts w:eastAsia="Times New Roman"/>
          <w:sz w:val="28"/>
          <w:szCs w:val="28"/>
        </w:rPr>
        <w:t>Email:dir@ipms.kiev.ua</w:t>
      </w:r>
      <w:proofErr w:type="spellEnd"/>
      <w:proofErr w:type="gramStart"/>
      <w:r w:rsidR="00BD1307" w:rsidRPr="008A0114">
        <w:rPr>
          <w:rFonts w:eastAsia="Times New Roman"/>
          <w:sz w:val="28"/>
          <w:szCs w:val="28"/>
        </w:rPr>
        <w:t xml:space="preserve"> )</w:t>
      </w:r>
      <w:proofErr w:type="gramEnd"/>
      <w:r w:rsidR="00BD1307" w:rsidRPr="008A0114">
        <w:rPr>
          <w:rFonts w:eastAsia="Times New Roman"/>
          <w:sz w:val="28"/>
          <w:szCs w:val="28"/>
        </w:rPr>
        <w:t xml:space="preserve"> </w:t>
      </w:r>
    </w:p>
    <w:p w:rsidR="00D5164D" w:rsidRPr="00D76BF4" w:rsidRDefault="00D5164D" w:rsidP="00D5164D">
      <w:pPr>
        <w:spacing w:line="360" w:lineRule="auto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p w:rsidR="00D5164D" w:rsidRPr="00D76BF4" w:rsidRDefault="00D5164D" w:rsidP="00D5164D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D76BF4">
        <w:rPr>
          <w:sz w:val="28"/>
          <w:szCs w:val="28"/>
          <w:lang w:val="uk-UA"/>
        </w:rPr>
        <w:t xml:space="preserve"> </w:t>
      </w:r>
      <w:r w:rsidR="00926ABC" w:rsidRPr="00926ABC">
        <w:rPr>
          <w:sz w:val="28"/>
          <w:szCs w:val="28"/>
        </w:rPr>
        <w:t xml:space="preserve">   </w:t>
      </w:r>
      <w:r w:rsidRPr="00D76BF4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9D053A" w:rsidRPr="00D76BF4">
        <w:rPr>
          <w:rFonts w:eastAsia="Times New Roman"/>
          <w:sz w:val="28"/>
          <w:szCs w:val="28"/>
          <w:lang w:val="uk-UA"/>
        </w:rPr>
        <w:t>07</w:t>
      </w:r>
      <w:r w:rsidRPr="00D76BF4">
        <w:rPr>
          <w:rFonts w:eastAsia="Times New Roman"/>
          <w:sz w:val="28"/>
          <w:szCs w:val="28"/>
          <w:lang w:val="en-US"/>
        </w:rPr>
        <w:t>U</w:t>
      </w:r>
      <w:r w:rsidRPr="00D76BF4">
        <w:rPr>
          <w:rFonts w:eastAsia="Times New Roman"/>
          <w:sz w:val="28"/>
          <w:szCs w:val="28"/>
          <w:lang w:val="uk-UA"/>
        </w:rPr>
        <w:t>002</w:t>
      </w:r>
      <w:r w:rsidR="00220CBD" w:rsidRPr="00D76BF4">
        <w:rPr>
          <w:rFonts w:eastAsia="Times New Roman"/>
          <w:sz w:val="28"/>
          <w:szCs w:val="28"/>
          <w:lang w:val="uk-UA"/>
        </w:rPr>
        <w:t>398</w:t>
      </w:r>
    </w:p>
    <w:p w:rsidR="00D5164D" w:rsidRPr="00D76BF4" w:rsidRDefault="00D5164D" w:rsidP="00D5164D">
      <w:pPr>
        <w:shd w:val="clear" w:color="auto" w:fill="FFFFFF"/>
        <w:tabs>
          <w:tab w:val="left" w:pos="634"/>
        </w:tabs>
        <w:spacing w:before="288" w:line="360" w:lineRule="auto"/>
        <w:ind w:left="374"/>
        <w:rPr>
          <w:sz w:val="28"/>
          <w:szCs w:val="28"/>
          <w:lang w:val="uk-UA"/>
        </w:rPr>
      </w:pPr>
      <w:r w:rsidRPr="00D76BF4">
        <w:rPr>
          <w:b/>
          <w:sz w:val="28"/>
          <w:szCs w:val="28"/>
          <w:lang w:val="uk-UA"/>
        </w:rPr>
        <w:t>Ключові слова</w:t>
      </w:r>
      <w:r w:rsidRPr="00D76BF4">
        <w:rPr>
          <w:sz w:val="28"/>
          <w:szCs w:val="28"/>
          <w:lang w:val="uk-UA"/>
        </w:rPr>
        <w:t>:</w:t>
      </w:r>
      <w:r w:rsidR="00220CBD" w:rsidRPr="00D76BF4">
        <w:rPr>
          <w:sz w:val="28"/>
          <w:szCs w:val="28"/>
          <w:lang w:val="uk-UA"/>
        </w:rPr>
        <w:t xml:space="preserve"> розчинність,  інтерметаліди, трифазна рівновага, кремній, композиційні матеріли.</w:t>
      </w:r>
    </w:p>
    <w:p w:rsidR="00D5164D" w:rsidRPr="00D76BF4" w:rsidRDefault="00D5164D" w:rsidP="00D5164D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D76BF4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0C7A77" w:rsidRPr="00D76BF4" w:rsidRDefault="000C7A77">
      <w:pPr>
        <w:rPr>
          <w:sz w:val="28"/>
          <w:szCs w:val="28"/>
        </w:rPr>
      </w:pPr>
    </w:p>
    <w:sectPr w:rsidR="000C7A77" w:rsidRPr="00D7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93"/>
    <w:rsid w:val="000C7A77"/>
    <w:rsid w:val="0010735A"/>
    <w:rsid w:val="00220CBD"/>
    <w:rsid w:val="00663AB8"/>
    <w:rsid w:val="00791D50"/>
    <w:rsid w:val="007F0B93"/>
    <w:rsid w:val="00926ABC"/>
    <w:rsid w:val="009D053A"/>
    <w:rsid w:val="00BD1307"/>
    <w:rsid w:val="00D5164D"/>
    <w:rsid w:val="00D76BF4"/>
    <w:rsid w:val="00E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2014-12-13T14:00:00Z</dcterms:created>
  <dcterms:modified xsi:type="dcterms:W3CDTF">2015-01-08T10:08:00Z</dcterms:modified>
</cp:coreProperties>
</file>