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9F9" w:rsidRPr="00AB0ED4" w:rsidRDefault="005F729B" w:rsidP="00AB0ED4">
      <w:pPr>
        <w:shd w:val="clear" w:color="auto" w:fill="FFFFFF"/>
        <w:spacing w:before="259" w:line="360" w:lineRule="auto"/>
        <w:ind w:right="10" w:firstLine="115"/>
        <w:rPr>
          <w:b/>
          <w:sz w:val="28"/>
        </w:rPr>
      </w:pPr>
      <w:r w:rsidRPr="00AB0ED4">
        <w:rPr>
          <w:b/>
          <w:spacing w:val="-4"/>
          <w:sz w:val="28"/>
          <w:szCs w:val="30"/>
          <w:lang w:val="uk-UA"/>
        </w:rPr>
        <w:t>Звіт про науково-дос</w:t>
      </w:r>
      <w:r w:rsidR="00FC1980" w:rsidRPr="00AB0ED4">
        <w:rPr>
          <w:b/>
          <w:spacing w:val="-4"/>
          <w:sz w:val="28"/>
          <w:szCs w:val="30"/>
          <w:lang w:val="uk-UA"/>
        </w:rPr>
        <w:t>л</w:t>
      </w:r>
      <w:r w:rsidRPr="00AB0ED4">
        <w:rPr>
          <w:b/>
          <w:spacing w:val="-4"/>
          <w:sz w:val="28"/>
          <w:szCs w:val="30"/>
          <w:lang w:val="uk-UA"/>
        </w:rPr>
        <w:t>ідну роботу</w:t>
      </w:r>
      <w:r w:rsidRPr="00AB0ED4">
        <w:rPr>
          <w:b/>
          <w:spacing w:val="-4"/>
          <w:sz w:val="28"/>
          <w:szCs w:val="30"/>
          <w:lang w:val="en-US"/>
        </w:rPr>
        <w:t>:</w:t>
      </w:r>
      <w:r w:rsidR="00D879F9" w:rsidRPr="00AB0ED4">
        <w:rPr>
          <w:b/>
          <w:spacing w:val="-4"/>
          <w:sz w:val="28"/>
          <w:szCs w:val="30"/>
          <w:lang w:val="uk-UA"/>
        </w:rPr>
        <w:t xml:space="preserve"> </w:t>
      </w:r>
      <w:r w:rsidR="00E91712">
        <w:rPr>
          <w:b/>
          <w:spacing w:val="-4"/>
          <w:sz w:val="28"/>
          <w:szCs w:val="30"/>
          <w:lang w:val="en-US"/>
        </w:rPr>
        <w:t>“</w:t>
      </w:r>
      <w:r w:rsidR="00D879F9" w:rsidRPr="00AB0ED4">
        <w:rPr>
          <w:rFonts w:eastAsia="Times New Roman"/>
          <w:b/>
          <w:spacing w:val="-4"/>
          <w:sz w:val="28"/>
          <w:szCs w:val="30"/>
          <w:lang w:val="uk-UA"/>
        </w:rPr>
        <w:t xml:space="preserve">Дослідження впливу вихідних компонентів на структуру і </w:t>
      </w:r>
      <w:r w:rsidR="00D879F9" w:rsidRPr="00AB0ED4">
        <w:rPr>
          <w:rFonts w:eastAsia="Times New Roman"/>
          <w:b/>
          <w:spacing w:val="-9"/>
          <w:sz w:val="28"/>
          <w:szCs w:val="30"/>
          <w:lang w:val="uk-UA"/>
        </w:rPr>
        <w:t xml:space="preserve">властивості теплоізоляційних матеріалів на основі волокон з гірських порід </w:t>
      </w:r>
      <w:r w:rsidR="00D879F9" w:rsidRPr="00AB0ED4">
        <w:rPr>
          <w:rFonts w:eastAsia="Times New Roman"/>
          <w:b/>
          <w:spacing w:val="-8"/>
          <w:sz w:val="28"/>
          <w:szCs w:val="30"/>
          <w:lang w:val="uk-UA"/>
        </w:rPr>
        <w:t>базальтоподібного складу та модифікованих неорганічних зв'язок"</w:t>
      </w:r>
    </w:p>
    <w:p w:rsidR="005F729B" w:rsidRPr="00AB0ED4" w:rsidRDefault="005F729B" w:rsidP="00AB0ED4">
      <w:pPr>
        <w:shd w:val="clear" w:color="auto" w:fill="FFFFFF"/>
        <w:spacing w:line="360" w:lineRule="auto"/>
        <w:ind w:firstLine="682"/>
        <w:rPr>
          <w:sz w:val="24"/>
          <w:lang w:val="uk-UA"/>
        </w:rPr>
      </w:pPr>
      <w:r w:rsidRPr="00AB0ED4">
        <w:rPr>
          <w:rFonts w:eastAsia="Times New Roman"/>
          <w:b/>
          <w:iCs/>
          <w:sz w:val="24"/>
          <w:szCs w:val="28"/>
          <w:lang w:val="uk-UA"/>
        </w:rPr>
        <w:t>Мета роботи</w:t>
      </w:r>
      <w:r w:rsidRPr="00AB0ED4">
        <w:rPr>
          <w:rFonts w:eastAsia="Times New Roman"/>
          <w:iCs/>
          <w:sz w:val="24"/>
          <w:szCs w:val="28"/>
          <w:lang w:val="uk-UA"/>
        </w:rPr>
        <w:t xml:space="preserve"> </w:t>
      </w:r>
      <w:r w:rsidRPr="00AB0ED4">
        <w:rPr>
          <w:rFonts w:eastAsia="Times New Roman"/>
          <w:sz w:val="24"/>
          <w:szCs w:val="28"/>
          <w:lang w:val="uk-UA"/>
        </w:rPr>
        <w:t>- полягає у визначенні впливу вихідних компонентів на структуру і властивості теплоізоляційних матеріалів, проведенні досліджень по добору складів матеріалів на основі волокнистої компоненти та технологічних режимів їх отримання, вивченню структури і фізико-механічних властивостей матеріалів.</w:t>
      </w:r>
    </w:p>
    <w:p w:rsidR="00D879F9" w:rsidRPr="00AB0ED4" w:rsidRDefault="00D879F9" w:rsidP="00AB0ED4">
      <w:pPr>
        <w:shd w:val="clear" w:color="auto" w:fill="FFFFFF"/>
        <w:spacing w:line="360" w:lineRule="auto"/>
        <w:ind w:left="528" w:firstLine="701"/>
        <w:rPr>
          <w:sz w:val="24"/>
          <w:lang w:val="uk-UA"/>
        </w:rPr>
      </w:pPr>
    </w:p>
    <w:p w:rsidR="00D879F9" w:rsidRPr="00AB0ED4" w:rsidRDefault="00596DE5" w:rsidP="00AB0ED4">
      <w:pPr>
        <w:shd w:val="clear" w:color="auto" w:fill="FFFFFF"/>
        <w:tabs>
          <w:tab w:val="left" w:pos="595"/>
          <w:tab w:val="left" w:leader="underscore" w:pos="8784"/>
        </w:tabs>
        <w:spacing w:before="250" w:line="360" w:lineRule="auto"/>
        <w:rPr>
          <w:sz w:val="24"/>
        </w:rPr>
      </w:pPr>
      <w:r w:rsidRPr="00AB0ED4">
        <w:rPr>
          <w:rFonts w:eastAsia="Times New Roman"/>
          <w:sz w:val="24"/>
          <w:szCs w:val="24"/>
          <w:lang w:val="uk-UA"/>
        </w:rPr>
        <w:t>Т</w:t>
      </w:r>
      <w:r w:rsidR="00D879F9" w:rsidRPr="00AB0ED4">
        <w:rPr>
          <w:rFonts w:eastAsia="Times New Roman"/>
          <w:sz w:val="24"/>
          <w:szCs w:val="24"/>
          <w:lang w:val="uk-UA"/>
        </w:rPr>
        <w:t>ерміни виконання наукової роботи: початок  І</w:t>
      </w:r>
      <w:r w:rsidR="005C77B7">
        <w:rPr>
          <w:rFonts w:eastAsia="Times New Roman"/>
          <w:sz w:val="24"/>
          <w:szCs w:val="24"/>
          <w:lang w:val="uk-UA"/>
        </w:rPr>
        <w:t xml:space="preserve"> </w:t>
      </w:r>
      <w:r w:rsidR="00D879F9" w:rsidRPr="00AB0ED4">
        <w:rPr>
          <w:rFonts w:eastAsia="Times New Roman"/>
          <w:sz w:val="24"/>
          <w:szCs w:val="24"/>
          <w:lang w:val="uk-UA"/>
        </w:rPr>
        <w:t>кв. 2011 р</w:t>
      </w:r>
      <w:r w:rsidR="005F729B" w:rsidRPr="00AB0ED4">
        <w:rPr>
          <w:rFonts w:eastAsia="Times New Roman"/>
          <w:sz w:val="24"/>
          <w:szCs w:val="24"/>
          <w:lang w:val="uk-UA"/>
        </w:rPr>
        <w:t>.</w:t>
      </w:r>
    </w:p>
    <w:p w:rsidR="00D879F9" w:rsidRPr="005C77B7" w:rsidRDefault="008D7FD4" w:rsidP="00AB0ED4">
      <w:pPr>
        <w:shd w:val="clear" w:color="auto" w:fill="FFFFFF"/>
        <w:tabs>
          <w:tab w:val="left" w:leader="underscore" w:pos="6883"/>
        </w:tabs>
        <w:spacing w:line="360" w:lineRule="auto"/>
        <w:ind w:left="355"/>
        <w:rPr>
          <w:sz w:val="24"/>
          <w:lang w:val="uk-UA"/>
        </w:rPr>
      </w:pPr>
      <w:r w:rsidRPr="00AB0ED4">
        <w:rPr>
          <w:rFonts w:eastAsia="Times New Roman"/>
          <w:sz w:val="24"/>
          <w:szCs w:val="24"/>
          <w:lang w:val="uk-UA"/>
        </w:rPr>
        <w:t xml:space="preserve">                                                          </w:t>
      </w:r>
      <w:r w:rsidR="00D879F9" w:rsidRPr="00AB0ED4">
        <w:rPr>
          <w:rFonts w:eastAsia="Times New Roman"/>
          <w:sz w:val="24"/>
          <w:szCs w:val="24"/>
          <w:lang w:val="uk-UA"/>
        </w:rPr>
        <w:t xml:space="preserve">закінчення  </w:t>
      </w:r>
      <w:r w:rsidR="00D879F9" w:rsidRPr="00AB0ED4">
        <w:rPr>
          <w:rFonts w:eastAsia="Times New Roman"/>
          <w:sz w:val="24"/>
          <w:szCs w:val="24"/>
          <w:lang w:val="en-US"/>
        </w:rPr>
        <w:t>IV</w:t>
      </w:r>
      <w:r w:rsidR="00D879F9" w:rsidRPr="005C77B7">
        <w:rPr>
          <w:rFonts w:eastAsia="Times New Roman"/>
          <w:sz w:val="24"/>
          <w:szCs w:val="24"/>
          <w:lang w:val="uk-UA"/>
        </w:rPr>
        <w:t xml:space="preserve"> </w:t>
      </w:r>
      <w:r w:rsidR="00D879F9" w:rsidRPr="00AB0ED4">
        <w:rPr>
          <w:rFonts w:eastAsia="Times New Roman"/>
          <w:sz w:val="24"/>
          <w:szCs w:val="24"/>
          <w:lang w:val="uk-UA"/>
        </w:rPr>
        <w:t>кв. 2013 р</w:t>
      </w:r>
      <w:r w:rsidR="005F729B" w:rsidRPr="00AB0ED4">
        <w:rPr>
          <w:rFonts w:eastAsia="Times New Roman"/>
          <w:sz w:val="24"/>
          <w:szCs w:val="24"/>
          <w:lang w:val="uk-UA"/>
        </w:rPr>
        <w:t>.</w:t>
      </w:r>
    </w:p>
    <w:p w:rsidR="00D879F9" w:rsidRPr="0018506C" w:rsidRDefault="008D7FD4" w:rsidP="00AB0ED4">
      <w:pPr>
        <w:shd w:val="clear" w:color="auto" w:fill="FFFFFF"/>
        <w:tabs>
          <w:tab w:val="left" w:leader="underscore" w:pos="6912"/>
        </w:tabs>
        <w:spacing w:line="360" w:lineRule="auto"/>
        <w:ind w:hanging="115"/>
        <w:rPr>
          <w:sz w:val="24"/>
          <w:szCs w:val="24"/>
          <w:lang w:val="uk-UA"/>
        </w:rPr>
      </w:pPr>
      <w:r w:rsidRPr="0018506C">
        <w:rPr>
          <w:rFonts w:eastAsia="Times New Roman"/>
          <w:spacing w:val="-1"/>
          <w:sz w:val="24"/>
          <w:szCs w:val="24"/>
          <w:lang w:val="uk-UA"/>
        </w:rPr>
        <w:t xml:space="preserve">   </w:t>
      </w:r>
      <w:r w:rsidR="00596DE5" w:rsidRPr="0018506C">
        <w:rPr>
          <w:rFonts w:eastAsia="Times New Roman"/>
          <w:b/>
          <w:spacing w:val="-1"/>
          <w:sz w:val="24"/>
          <w:szCs w:val="24"/>
          <w:lang w:val="uk-UA"/>
        </w:rPr>
        <w:t>К</w:t>
      </w:r>
      <w:r w:rsidR="00D879F9" w:rsidRPr="0018506C">
        <w:rPr>
          <w:rFonts w:eastAsia="Times New Roman"/>
          <w:b/>
          <w:spacing w:val="-1"/>
          <w:sz w:val="24"/>
          <w:szCs w:val="24"/>
          <w:lang w:val="uk-UA"/>
        </w:rPr>
        <w:t>ерівник роботи</w:t>
      </w:r>
      <w:r w:rsidR="00D879F9" w:rsidRPr="0018506C">
        <w:rPr>
          <w:rFonts w:eastAsia="Times New Roman"/>
          <w:spacing w:val="-1"/>
          <w:sz w:val="24"/>
          <w:szCs w:val="24"/>
          <w:lang w:val="uk-UA"/>
        </w:rPr>
        <w:t>:</w:t>
      </w:r>
      <w:r w:rsidR="005F729B" w:rsidRPr="0018506C">
        <w:rPr>
          <w:rFonts w:eastAsia="Times New Roman"/>
          <w:spacing w:val="-1"/>
          <w:sz w:val="24"/>
          <w:szCs w:val="24"/>
          <w:lang w:val="uk-UA"/>
        </w:rPr>
        <w:t xml:space="preserve"> </w:t>
      </w:r>
      <w:proofErr w:type="spellStart"/>
      <w:r w:rsidR="00D879F9" w:rsidRPr="0018506C">
        <w:rPr>
          <w:rFonts w:eastAsia="Times New Roman"/>
          <w:sz w:val="24"/>
          <w:szCs w:val="24"/>
          <w:lang w:val="uk-UA"/>
        </w:rPr>
        <w:t>Чувашов</w:t>
      </w:r>
      <w:proofErr w:type="spellEnd"/>
      <w:r w:rsidR="00D879F9" w:rsidRPr="0018506C">
        <w:rPr>
          <w:rFonts w:eastAsia="Times New Roman"/>
          <w:sz w:val="24"/>
          <w:szCs w:val="24"/>
          <w:lang w:val="uk-UA"/>
        </w:rPr>
        <w:t xml:space="preserve"> Ю</w:t>
      </w:r>
      <w:r w:rsidR="005C77B7" w:rsidRPr="0018506C">
        <w:rPr>
          <w:rFonts w:eastAsia="Times New Roman"/>
          <w:sz w:val="24"/>
          <w:szCs w:val="24"/>
          <w:lang w:val="uk-UA"/>
        </w:rPr>
        <w:t>рій</w:t>
      </w:r>
      <w:r w:rsidR="00D879F9" w:rsidRPr="0018506C">
        <w:rPr>
          <w:rFonts w:eastAsia="Times New Roman"/>
          <w:sz w:val="24"/>
          <w:szCs w:val="24"/>
          <w:lang w:val="uk-UA"/>
        </w:rPr>
        <w:t xml:space="preserve"> М</w:t>
      </w:r>
      <w:r w:rsidR="005C77B7" w:rsidRPr="0018506C">
        <w:rPr>
          <w:rFonts w:eastAsia="Times New Roman"/>
          <w:sz w:val="24"/>
          <w:szCs w:val="24"/>
          <w:lang w:val="uk-UA"/>
        </w:rPr>
        <w:t>иколайович,</w:t>
      </w:r>
      <w:r w:rsidR="00D879F9" w:rsidRPr="0018506C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="00D879F9" w:rsidRPr="0018506C">
        <w:rPr>
          <w:rFonts w:eastAsia="Times New Roman"/>
          <w:sz w:val="24"/>
          <w:szCs w:val="24"/>
          <w:lang w:val="uk-UA"/>
        </w:rPr>
        <w:t>к.х.н</w:t>
      </w:r>
      <w:proofErr w:type="spellEnd"/>
      <w:r w:rsidR="00596DE5" w:rsidRPr="0018506C">
        <w:rPr>
          <w:rFonts w:eastAsia="Times New Roman"/>
          <w:sz w:val="24"/>
          <w:szCs w:val="24"/>
          <w:lang w:val="uk-UA"/>
        </w:rPr>
        <w:t>.</w:t>
      </w:r>
      <w:r w:rsidR="0018506C" w:rsidRPr="0018506C">
        <w:rPr>
          <w:rFonts w:eastAsia="Times New Roman"/>
          <w:sz w:val="24"/>
          <w:szCs w:val="24"/>
          <w:lang w:val="uk-UA"/>
        </w:rPr>
        <w:t>,</w:t>
      </w:r>
      <w:r w:rsidR="0029578F">
        <w:rPr>
          <w:rFonts w:eastAsia="Times New Roman"/>
          <w:sz w:val="24"/>
          <w:szCs w:val="24"/>
          <w:lang w:val="uk-UA"/>
        </w:rPr>
        <w:t xml:space="preserve"> </w:t>
      </w:r>
      <w:r w:rsidR="0018506C" w:rsidRPr="0018506C">
        <w:rPr>
          <w:rFonts w:eastAsia="Times New Roman"/>
          <w:sz w:val="24"/>
          <w:szCs w:val="24"/>
          <w:lang w:val="uk-UA"/>
        </w:rPr>
        <w:t>(</w:t>
      </w:r>
      <w:r w:rsidR="0018506C" w:rsidRPr="0018506C">
        <w:rPr>
          <w:sz w:val="24"/>
          <w:szCs w:val="24"/>
          <w:lang w:val="uk-UA"/>
        </w:rPr>
        <w:t xml:space="preserve"> </w:t>
      </w:r>
      <w:proofErr w:type="spellStart"/>
      <w:r w:rsidR="0018506C" w:rsidRPr="0018506C">
        <w:rPr>
          <w:sz w:val="24"/>
          <w:szCs w:val="24"/>
        </w:rPr>
        <w:t>Email</w:t>
      </w:r>
      <w:proofErr w:type="spellEnd"/>
      <w:r w:rsidR="0018506C" w:rsidRPr="0018506C">
        <w:rPr>
          <w:sz w:val="24"/>
          <w:szCs w:val="24"/>
          <w:lang w:val="uk-UA"/>
        </w:rPr>
        <w:t>:</w:t>
      </w:r>
      <w:proofErr w:type="spellStart"/>
      <w:r w:rsidR="0018506C" w:rsidRPr="0018506C">
        <w:rPr>
          <w:sz w:val="24"/>
          <w:szCs w:val="24"/>
        </w:rPr>
        <w:t>chuvashov</w:t>
      </w:r>
      <w:proofErr w:type="spellEnd"/>
      <w:r w:rsidR="0018506C" w:rsidRPr="0018506C">
        <w:rPr>
          <w:sz w:val="24"/>
          <w:szCs w:val="24"/>
          <w:lang w:val="uk-UA"/>
        </w:rPr>
        <w:t>@</w:t>
      </w:r>
      <w:proofErr w:type="spellStart"/>
      <w:r w:rsidR="0018506C" w:rsidRPr="0018506C">
        <w:rPr>
          <w:sz w:val="24"/>
          <w:szCs w:val="24"/>
        </w:rPr>
        <w:t>ipms</w:t>
      </w:r>
      <w:proofErr w:type="spellEnd"/>
      <w:r w:rsidR="0018506C" w:rsidRPr="0018506C">
        <w:rPr>
          <w:sz w:val="24"/>
          <w:szCs w:val="24"/>
          <w:lang w:val="uk-UA"/>
        </w:rPr>
        <w:t>.</w:t>
      </w:r>
      <w:proofErr w:type="spellStart"/>
      <w:r w:rsidR="0018506C" w:rsidRPr="0018506C">
        <w:rPr>
          <w:sz w:val="24"/>
          <w:szCs w:val="24"/>
        </w:rPr>
        <w:t>kiev</w:t>
      </w:r>
      <w:proofErr w:type="spellEnd"/>
      <w:r w:rsidR="0018506C" w:rsidRPr="0018506C">
        <w:rPr>
          <w:sz w:val="24"/>
          <w:szCs w:val="24"/>
          <w:lang w:val="uk-UA"/>
        </w:rPr>
        <w:t>.</w:t>
      </w:r>
      <w:proofErr w:type="spellStart"/>
      <w:r w:rsidR="0018506C" w:rsidRPr="0018506C">
        <w:rPr>
          <w:sz w:val="24"/>
          <w:szCs w:val="24"/>
        </w:rPr>
        <w:t>ua</w:t>
      </w:r>
      <w:proofErr w:type="spellEnd"/>
      <w:r w:rsidR="0018506C" w:rsidRPr="0018506C">
        <w:rPr>
          <w:sz w:val="24"/>
          <w:szCs w:val="24"/>
          <w:lang w:val="uk-UA"/>
        </w:rPr>
        <w:t>)</w:t>
      </w:r>
    </w:p>
    <w:p w:rsidR="00D879F9" w:rsidRPr="00AB0ED4" w:rsidRDefault="00D879F9" w:rsidP="00AB0ED4">
      <w:pPr>
        <w:shd w:val="clear" w:color="auto" w:fill="FFFFFF"/>
        <w:tabs>
          <w:tab w:val="left" w:pos="662"/>
          <w:tab w:val="left" w:leader="underscore" w:pos="9341"/>
        </w:tabs>
        <w:spacing w:line="360" w:lineRule="auto"/>
        <w:ind w:left="365" w:right="10"/>
        <w:rPr>
          <w:sz w:val="24"/>
          <w:lang w:val="uk-UA"/>
        </w:rPr>
      </w:pPr>
    </w:p>
    <w:p w:rsidR="007D7068" w:rsidRPr="00AB0ED4" w:rsidRDefault="008D7FD4" w:rsidP="00AB0ED4">
      <w:pPr>
        <w:shd w:val="clear" w:color="auto" w:fill="FFFFFF"/>
        <w:tabs>
          <w:tab w:val="left" w:leader="underscore" w:pos="9226"/>
        </w:tabs>
        <w:spacing w:before="288" w:line="360" w:lineRule="auto"/>
        <w:rPr>
          <w:sz w:val="24"/>
        </w:rPr>
      </w:pPr>
      <w:r w:rsidRPr="00AB0ED4">
        <w:rPr>
          <w:rFonts w:eastAsia="Times New Roman"/>
          <w:sz w:val="24"/>
          <w:szCs w:val="24"/>
          <w:lang w:val="uk-UA"/>
        </w:rPr>
        <w:t xml:space="preserve">  </w:t>
      </w:r>
      <w:r w:rsidR="007D7068" w:rsidRPr="00AB0ED4">
        <w:rPr>
          <w:rFonts w:eastAsia="Times New Roman"/>
          <w:sz w:val="24"/>
          <w:szCs w:val="24"/>
          <w:lang w:val="uk-UA"/>
        </w:rPr>
        <w:t>Дані про реєстрацію роботи</w:t>
      </w:r>
      <w:r w:rsidR="005C77B7">
        <w:rPr>
          <w:rFonts w:eastAsia="Times New Roman"/>
          <w:sz w:val="24"/>
          <w:szCs w:val="24"/>
          <w:lang w:val="uk-UA"/>
        </w:rPr>
        <w:t>:</w:t>
      </w:r>
      <w:r w:rsidR="007D7068" w:rsidRPr="00AB0ED4">
        <w:rPr>
          <w:rFonts w:eastAsia="Times New Roman"/>
          <w:sz w:val="24"/>
          <w:szCs w:val="24"/>
          <w:lang w:val="uk-UA"/>
        </w:rPr>
        <w:t xml:space="preserve"> </w:t>
      </w:r>
      <w:r w:rsidR="005F729B" w:rsidRPr="00AB0ED4">
        <w:rPr>
          <w:rFonts w:eastAsia="Times New Roman"/>
          <w:sz w:val="24"/>
          <w:szCs w:val="24"/>
          <w:lang w:val="en-US"/>
        </w:rPr>
        <w:t>N</w:t>
      </w:r>
      <w:r w:rsidR="005C77B7">
        <w:rPr>
          <w:rFonts w:eastAsia="Times New Roman"/>
          <w:sz w:val="24"/>
          <w:szCs w:val="24"/>
          <w:lang w:val="uk-UA"/>
        </w:rPr>
        <w:t xml:space="preserve"> </w:t>
      </w:r>
      <w:r w:rsidR="007D7068" w:rsidRPr="00AB0ED4">
        <w:rPr>
          <w:rFonts w:eastAsia="Times New Roman"/>
          <w:sz w:val="24"/>
          <w:szCs w:val="24"/>
          <w:lang w:val="uk-UA"/>
        </w:rPr>
        <w:t>011</w:t>
      </w:r>
      <w:r w:rsidR="001C567C" w:rsidRPr="00AB0ED4">
        <w:rPr>
          <w:rFonts w:eastAsia="Times New Roman"/>
          <w:sz w:val="24"/>
          <w:szCs w:val="24"/>
          <w:lang w:val="uk-UA"/>
        </w:rPr>
        <w:t>1</w:t>
      </w:r>
      <w:r w:rsidR="005F729B" w:rsidRPr="00AB0ED4">
        <w:rPr>
          <w:rFonts w:eastAsia="Times New Roman"/>
          <w:sz w:val="24"/>
          <w:szCs w:val="24"/>
          <w:lang w:val="en-US"/>
        </w:rPr>
        <w:t>U</w:t>
      </w:r>
      <w:r w:rsidR="005F729B" w:rsidRPr="00AB0ED4">
        <w:rPr>
          <w:rFonts w:eastAsia="Times New Roman"/>
          <w:sz w:val="24"/>
          <w:szCs w:val="24"/>
        </w:rPr>
        <w:t>0</w:t>
      </w:r>
      <w:r w:rsidR="007D7068" w:rsidRPr="00AB0ED4">
        <w:rPr>
          <w:rFonts w:eastAsia="Times New Roman"/>
          <w:sz w:val="24"/>
          <w:szCs w:val="24"/>
          <w:lang w:val="uk-UA"/>
        </w:rPr>
        <w:t>02124</w:t>
      </w:r>
    </w:p>
    <w:p w:rsidR="00D879F9" w:rsidRPr="00AB0ED4" w:rsidRDefault="007D7068" w:rsidP="00AB0ED4">
      <w:pPr>
        <w:shd w:val="clear" w:color="auto" w:fill="FFFFFF"/>
        <w:tabs>
          <w:tab w:val="left" w:leader="underscore" w:pos="9005"/>
        </w:tabs>
        <w:spacing w:before="278" w:line="360" w:lineRule="auto"/>
        <w:ind w:left="365"/>
        <w:rPr>
          <w:rFonts w:eastAsia="Times New Roman"/>
          <w:b/>
          <w:sz w:val="28"/>
          <w:szCs w:val="28"/>
          <w:lang w:val="uk-UA"/>
        </w:rPr>
      </w:pPr>
      <w:r w:rsidRPr="00AB0ED4">
        <w:rPr>
          <w:rFonts w:eastAsia="Times New Roman"/>
          <w:b/>
          <w:sz w:val="28"/>
          <w:szCs w:val="28"/>
          <w:lang w:val="uk-UA"/>
        </w:rPr>
        <w:t>Скорочений зміст</w:t>
      </w:r>
      <w:r w:rsidR="005F729B" w:rsidRPr="00AB0ED4">
        <w:rPr>
          <w:rFonts w:eastAsia="Times New Roman"/>
          <w:b/>
          <w:sz w:val="28"/>
          <w:szCs w:val="28"/>
          <w:lang w:val="uk-UA"/>
        </w:rPr>
        <w:t xml:space="preserve"> висновків</w:t>
      </w:r>
      <w:r w:rsidRPr="00AB0ED4">
        <w:rPr>
          <w:rFonts w:eastAsia="Times New Roman"/>
          <w:b/>
          <w:sz w:val="28"/>
          <w:szCs w:val="28"/>
          <w:lang w:val="uk-UA"/>
        </w:rPr>
        <w:t xml:space="preserve"> рецензентів.</w:t>
      </w:r>
      <w:r w:rsidR="00FC1980" w:rsidRPr="00AB0ED4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D879F9" w:rsidRPr="00AB0ED4" w:rsidRDefault="00D879F9" w:rsidP="007B58ED">
      <w:pPr>
        <w:shd w:val="clear" w:color="auto" w:fill="FFFFFF"/>
        <w:spacing w:line="360" w:lineRule="auto"/>
        <w:rPr>
          <w:sz w:val="24"/>
        </w:rPr>
      </w:pPr>
      <w:r w:rsidRPr="00AB0ED4">
        <w:rPr>
          <w:rFonts w:eastAsia="Times New Roman"/>
          <w:sz w:val="24"/>
          <w:szCs w:val="24"/>
          <w:lang w:val="uk-UA"/>
        </w:rPr>
        <w:t xml:space="preserve">В межах виконання роботи досліджена </w:t>
      </w:r>
      <w:proofErr w:type="spellStart"/>
      <w:r w:rsidRPr="00AB0ED4">
        <w:rPr>
          <w:rFonts w:eastAsia="Times New Roman"/>
          <w:sz w:val="24"/>
          <w:szCs w:val="24"/>
          <w:lang w:val="uk-UA"/>
        </w:rPr>
        <w:t>макро-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 і мікроструктура </w:t>
      </w:r>
      <w:r w:rsidR="008D7FD4" w:rsidRPr="00AB0ED4">
        <w:rPr>
          <w:rFonts w:eastAsia="Times New Roman"/>
          <w:sz w:val="24"/>
          <w:szCs w:val="24"/>
          <w:lang w:val="uk-UA"/>
        </w:rPr>
        <w:t xml:space="preserve">    </w:t>
      </w:r>
      <w:r w:rsidRPr="00AB0ED4">
        <w:rPr>
          <w:rFonts w:eastAsia="Times New Roman"/>
          <w:sz w:val="24"/>
          <w:szCs w:val="24"/>
          <w:lang w:val="uk-UA"/>
        </w:rPr>
        <w:t>структура отриманих матеріалів та представлені фізико-механічні властивості матеріалів</w:t>
      </w:r>
      <w:r w:rsidR="001C567C" w:rsidRPr="00AB0ED4">
        <w:rPr>
          <w:rFonts w:eastAsia="Times New Roman"/>
          <w:sz w:val="24"/>
          <w:szCs w:val="24"/>
          <w:lang w:val="uk-UA"/>
        </w:rPr>
        <w:t>.</w:t>
      </w:r>
    </w:p>
    <w:p w:rsidR="00D879F9" w:rsidRPr="00AB0ED4" w:rsidRDefault="008D7FD4" w:rsidP="007B58ED">
      <w:pPr>
        <w:shd w:val="clear" w:color="auto" w:fill="FFFFFF"/>
        <w:spacing w:line="360" w:lineRule="auto"/>
        <w:ind w:hanging="426"/>
        <w:rPr>
          <w:sz w:val="24"/>
        </w:rPr>
      </w:pPr>
      <w:r w:rsidRPr="00AB0ED4">
        <w:rPr>
          <w:rFonts w:eastAsia="Times New Roman"/>
          <w:sz w:val="24"/>
          <w:szCs w:val="24"/>
          <w:lang w:val="uk-UA"/>
        </w:rPr>
        <w:t xml:space="preserve">      </w:t>
      </w:r>
      <w:r w:rsidR="00D879F9" w:rsidRPr="00AB0ED4">
        <w:rPr>
          <w:rFonts w:eastAsia="Times New Roman"/>
          <w:sz w:val="24"/>
          <w:szCs w:val="24"/>
          <w:lang w:val="uk-UA"/>
        </w:rPr>
        <w:t>Перевагою розроблених    теплоізоляційних матеріалів є вогнетривкість   та екологічна чистота.</w:t>
      </w:r>
      <w:r w:rsidRPr="00AB0ED4">
        <w:rPr>
          <w:rFonts w:eastAsia="Times New Roman"/>
          <w:sz w:val="24"/>
          <w:szCs w:val="24"/>
          <w:lang w:val="uk-UA"/>
        </w:rPr>
        <w:t xml:space="preserve"> </w:t>
      </w:r>
      <w:r w:rsidR="00D879F9" w:rsidRPr="00AB0ED4">
        <w:rPr>
          <w:rFonts w:eastAsia="Times New Roman"/>
          <w:sz w:val="24"/>
          <w:szCs w:val="24"/>
          <w:lang w:val="uk-UA"/>
        </w:rPr>
        <w:t>Проведені     дослідження     вказують     на     перспективність     застосування представлених     композицій   в залежності від складу та характеристик в різних</w:t>
      </w:r>
    </w:p>
    <w:p w:rsidR="00D879F9" w:rsidRPr="00AB0ED4" w:rsidRDefault="00D879F9" w:rsidP="007B58ED">
      <w:pPr>
        <w:shd w:val="clear" w:color="auto" w:fill="FFFFFF"/>
        <w:spacing w:line="360" w:lineRule="auto"/>
        <w:ind w:right="19"/>
        <w:rPr>
          <w:sz w:val="24"/>
        </w:rPr>
      </w:pPr>
      <w:r w:rsidRPr="00AB0ED4">
        <w:rPr>
          <w:rFonts w:eastAsia="Times New Roman"/>
          <w:sz w:val="24"/>
          <w:szCs w:val="24"/>
          <w:lang w:val="uk-UA"/>
        </w:rPr>
        <w:t>галузях господарства (будівельній, хімічній, нафтопереробній, суднобудівній, аграрній та ін.).</w:t>
      </w:r>
      <w:r w:rsidR="008D7FD4" w:rsidRPr="00AB0ED4">
        <w:rPr>
          <w:rFonts w:eastAsia="Times New Roman"/>
          <w:sz w:val="24"/>
          <w:szCs w:val="24"/>
          <w:lang w:val="uk-UA"/>
        </w:rPr>
        <w:t xml:space="preserve"> </w:t>
      </w:r>
      <w:r w:rsidRPr="00AB0ED4">
        <w:rPr>
          <w:rFonts w:eastAsia="Times New Roman"/>
          <w:sz w:val="24"/>
          <w:szCs w:val="24"/>
          <w:lang w:val="uk-UA"/>
        </w:rPr>
        <w:t>Реалізація одержаних результатів дозволить створити теплоізоляційні матеріали з підвищеними експлуатаційними характеристиками, розширити асортимент та знизити їх собівартість.</w:t>
      </w:r>
      <w:r w:rsidR="008D7FD4" w:rsidRPr="00AB0ED4">
        <w:rPr>
          <w:rFonts w:eastAsia="Times New Roman"/>
          <w:sz w:val="24"/>
          <w:szCs w:val="24"/>
          <w:lang w:val="uk-UA"/>
        </w:rPr>
        <w:t xml:space="preserve"> </w:t>
      </w:r>
      <w:r w:rsidRPr="00AB0ED4">
        <w:rPr>
          <w:rFonts w:eastAsia="Times New Roman"/>
          <w:sz w:val="24"/>
          <w:szCs w:val="24"/>
          <w:lang w:val="uk-UA"/>
        </w:rPr>
        <w:t>В подальшому, на основі узагальнення отриманих результатів отримання високотемпературних, негорючих теплоізоляційних матеріалів, бажано більш детально вивчити можливість застосування водно-дисперсійних акрилових зв'язок, проаналізувати структуру та характер взаємодії на межі розділу волокно зв'язка.</w:t>
      </w:r>
      <w:r w:rsidR="008D7FD4" w:rsidRPr="00AB0ED4">
        <w:rPr>
          <w:rFonts w:eastAsia="Times New Roman"/>
          <w:sz w:val="24"/>
          <w:szCs w:val="24"/>
          <w:lang w:val="uk-UA"/>
        </w:rPr>
        <w:t xml:space="preserve"> </w:t>
      </w:r>
      <w:r w:rsidRPr="00AB0ED4">
        <w:rPr>
          <w:rFonts w:eastAsia="Times New Roman"/>
          <w:sz w:val="24"/>
          <w:szCs w:val="24"/>
          <w:lang w:val="uk-UA"/>
        </w:rPr>
        <w:t>В цілому ступінь і повнота представлених матеріалів відповідає меті та поставленій задачі досліджень</w:t>
      </w:r>
      <w:r w:rsidR="008D7FD4" w:rsidRPr="00AB0ED4">
        <w:rPr>
          <w:rFonts w:eastAsia="Times New Roman"/>
          <w:sz w:val="24"/>
          <w:szCs w:val="24"/>
          <w:lang w:val="uk-UA"/>
        </w:rPr>
        <w:t>.</w:t>
      </w:r>
    </w:p>
    <w:p w:rsidR="00D879F9" w:rsidRPr="00AB0ED4" w:rsidRDefault="008D7FD4" w:rsidP="007B58ED">
      <w:pPr>
        <w:shd w:val="clear" w:color="auto" w:fill="FFFFFF"/>
        <w:spacing w:line="360" w:lineRule="auto"/>
        <w:ind w:right="10" w:hanging="417"/>
        <w:rPr>
          <w:sz w:val="24"/>
          <w:lang w:val="uk-UA"/>
        </w:rPr>
      </w:pPr>
      <w:r w:rsidRPr="00AB0ED4">
        <w:rPr>
          <w:rFonts w:eastAsia="Times New Roman"/>
          <w:sz w:val="24"/>
          <w:szCs w:val="24"/>
          <w:lang w:val="uk-UA"/>
        </w:rPr>
        <w:t xml:space="preserve">     </w:t>
      </w:r>
      <w:r w:rsidR="007B58ED">
        <w:rPr>
          <w:rFonts w:eastAsia="Times New Roman"/>
          <w:sz w:val="24"/>
          <w:szCs w:val="24"/>
          <w:lang w:val="uk-UA"/>
        </w:rPr>
        <w:t xml:space="preserve"> </w:t>
      </w:r>
      <w:r w:rsidRPr="00AB0ED4">
        <w:rPr>
          <w:rFonts w:eastAsia="Times New Roman"/>
          <w:sz w:val="24"/>
          <w:szCs w:val="24"/>
          <w:lang w:val="uk-UA"/>
        </w:rPr>
        <w:t xml:space="preserve"> </w:t>
      </w:r>
      <w:r w:rsidR="00D879F9" w:rsidRPr="00AB0ED4">
        <w:rPr>
          <w:rFonts w:eastAsia="Times New Roman"/>
          <w:sz w:val="24"/>
          <w:szCs w:val="24"/>
          <w:lang w:val="uk-UA"/>
        </w:rPr>
        <w:t xml:space="preserve">Комбінація волокон різного складу, довжини та діаметру і неорганічних та </w:t>
      </w:r>
      <w:r w:rsidRPr="00AB0ED4">
        <w:rPr>
          <w:rFonts w:eastAsia="Times New Roman"/>
          <w:sz w:val="24"/>
          <w:szCs w:val="24"/>
          <w:lang w:val="uk-UA"/>
        </w:rPr>
        <w:t xml:space="preserve"> к</w:t>
      </w:r>
      <w:r w:rsidR="00D879F9" w:rsidRPr="00AB0ED4">
        <w:rPr>
          <w:rFonts w:eastAsia="Times New Roman"/>
          <w:sz w:val="24"/>
          <w:szCs w:val="24"/>
          <w:lang w:val="uk-UA"/>
        </w:rPr>
        <w:t>омпозиційних зв'язок дозволяє отримувати матеріали з різним спектром експлуатаційних характеристик.</w:t>
      </w:r>
    </w:p>
    <w:p w:rsidR="00D879F9" w:rsidRPr="00AB0ED4" w:rsidRDefault="008D7FD4" w:rsidP="007B58ED">
      <w:pPr>
        <w:shd w:val="clear" w:color="auto" w:fill="FFFFFF"/>
        <w:spacing w:line="360" w:lineRule="auto"/>
        <w:ind w:right="19" w:hanging="417"/>
        <w:rPr>
          <w:sz w:val="24"/>
          <w:lang w:val="uk-UA"/>
        </w:rPr>
      </w:pPr>
      <w:r w:rsidRPr="00AB0ED4">
        <w:rPr>
          <w:rFonts w:eastAsia="Times New Roman"/>
          <w:sz w:val="24"/>
          <w:szCs w:val="24"/>
          <w:lang w:val="uk-UA"/>
        </w:rPr>
        <w:t xml:space="preserve">       </w:t>
      </w:r>
      <w:r w:rsidR="00D879F9" w:rsidRPr="00AB0ED4">
        <w:rPr>
          <w:rFonts w:eastAsia="Times New Roman"/>
          <w:sz w:val="24"/>
          <w:szCs w:val="24"/>
          <w:lang w:val="uk-UA"/>
        </w:rPr>
        <w:t xml:space="preserve">Питання оптимального співвідношення складових композицій вирішується виходячи з функціонального призначення матеріалу. Зміна співвідношення концентрацій волокон та </w:t>
      </w:r>
      <w:r w:rsidR="00D879F9" w:rsidRPr="00AB0ED4">
        <w:rPr>
          <w:rFonts w:eastAsia="Times New Roman"/>
          <w:sz w:val="24"/>
          <w:szCs w:val="24"/>
          <w:lang w:val="uk-UA"/>
        </w:rPr>
        <w:lastRenderedPageBreak/>
        <w:t>зв'язок дозволяє отримувати вироби з широким діапазоном фізико-механічних властивостей. В межах виконання роботи виготовлені зразки теплоізоляційних матеріалів різного складу, акцентована увага на вивчення процесів взаємодії на межі розділу силікатне волокно - неорганічна зв'язка.</w:t>
      </w:r>
    </w:p>
    <w:p w:rsidR="00D879F9" w:rsidRPr="00AB0ED4" w:rsidRDefault="008D7FD4" w:rsidP="007B58ED">
      <w:pPr>
        <w:shd w:val="clear" w:color="auto" w:fill="FFFFFF"/>
        <w:spacing w:before="10" w:line="360" w:lineRule="auto"/>
        <w:ind w:right="29" w:hanging="275"/>
        <w:rPr>
          <w:sz w:val="24"/>
        </w:rPr>
      </w:pPr>
      <w:r w:rsidRPr="00AB0ED4">
        <w:rPr>
          <w:rFonts w:eastAsia="Times New Roman"/>
          <w:sz w:val="24"/>
          <w:szCs w:val="24"/>
          <w:lang w:val="uk-UA"/>
        </w:rPr>
        <w:t xml:space="preserve"> </w:t>
      </w:r>
      <w:r w:rsidR="007B58ED">
        <w:rPr>
          <w:rFonts w:eastAsia="Times New Roman"/>
          <w:sz w:val="24"/>
          <w:szCs w:val="24"/>
          <w:lang w:val="uk-UA"/>
        </w:rPr>
        <w:t xml:space="preserve">  </w:t>
      </w:r>
      <w:r w:rsidRPr="00AB0ED4">
        <w:rPr>
          <w:rFonts w:eastAsia="Times New Roman"/>
          <w:sz w:val="24"/>
          <w:szCs w:val="24"/>
          <w:lang w:val="uk-UA"/>
        </w:rPr>
        <w:t xml:space="preserve"> </w:t>
      </w:r>
      <w:r w:rsidR="00D879F9" w:rsidRPr="00AB0ED4">
        <w:rPr>
          <w:rFonts w:eastAsia="Times New Roman"/>
          <w:sz w:val="24"/>
          <w:szCs w:val="24"/>
          <w:lang w:val="uk-UA"/>
        </w:rPr>
        <w:t>Представлена макроструктура та мікроструктура волокнистих теплоізоляційних композицій термооброблених при різних температурах.</w:t>
      </w:r>
    </w:p>
    <w:p w:rsidR="00D879F9" w:rsidRPr="00AB0ED4" w:rsidRDefault="008D7FD4" w:rsidP="008846B6">
      <w:pPr>
        <w:shd w:val="clear" w:color="auto" w:fill="FFFFFF"/>
        <w:spacing w:line="360" w:lineRule="auto"/>
        <w:ind w:right="10" w:hanging="417"/>
        <w:rPr>
          <w:sz w:val="24"/>
        </w:rPr>
      </w:pPr>
      <w:r w:rsidRPr="00AB0ED4">
        <w:rPr>
          <w:rFonts w:eastAsia="Times New Roman"/>
          <w:sz w:val="24"/>
          <w:szCs w:val="24"/>
          <w:lang w:val="uk-UA"/>
        </w:rPr>
        <w:t xml:space="preserve">   </w:t>
      </w:r>
      <w:r w:rsidR="00FC1980" w:rsidRPr="00AB0ED4">
        <w:rPr>
          <w:rFonts w:eastAsia="Times New Roman"/>
          <w:sz w:val="24"/>
          <w:szCs w:val="24"/>
          <w:lang w:val="uk-UA"/>
        </w:rPr>
        <w:t xml:space="preserve"> </w:t>
      </w:r>
      <w:r w:rsidR="007B58ED">
        <w:rPr>
          <w:rFonts w:eastAsia="Times New Roman"/>
          <w:sz w:val="24"/>
          <w:szCs w:val="24"/>
          <w:lang w:val="uk-UA"/>
        </w:rPr>
        <w:t xml:space="preserve">  </w:t>
      </w:r>
      <w:r w:rsidRPr="00AB0ED4">
        <w:rPr>
          <w:rFonts w:eastAsia="Times New Roman"/>
          <w:sz w:val="24"/>
          <w:szCs w:val="24"/>
          <w:lang w:val="uk-UA"/>
        </w:rPr>
        <w:t xml:space="preserve"> </w:t>
      </w:r>
      <w:r w:rsidR="00D879F9" w:rsidRPr="00AB0ED4">
        <w:rPr>
          <w:rFonts w:eastAsia="Times New Roman"/>
          <w:sz w:val="24"/>
          <w:szCs w:val="24"/>
          <w:lang w:val="uk-UA"/>
        </w:rPr>
        <w:t>В цілому робота відповідає змісту вибраної теми, а ступінь і повнота представлених матеріалів - меті та поставленій задачі досліджень</w:t>
      </w:r>
      <w:r w:rsidRPr="00AB0ED4">
        <w:rPr>
          <w:rFonts w:eastAsia="Times New Roman"/>
          <w:sz w:val="24"/>
          <w:szCs w:val="24"/>
          <w:lang w:val="uk-UA"/>
        </w:rPr>
        <w:t>.</w:t>
      </w:r>
      <w:r w:rsidR="008846B6" w:rsidRPr="00AB0ED4">
        <w:rPr>
          <w:sz w:val="24"/>
        </w:rPr>
        <w:t xml:space="preserve"> </w:t>
      </w:r>
    </w:p>
    <w:p w:rsidR="005F729B" w:rsidRPr="00AB0ED4" w:rsidRDefault="00D879F9" w:rsidP="00AB0ED4">
      <w:pPr>
        <w:shd w:val="clear" w:color="auto" w:fill="FFFFFF"/>
        <w:spacing w:before="230" w:line="360" w:lineRule="auto"/>
        <w:ind w:left="365" w:hanging="355"/>
        <w:rPr>
          <w:rFonts w:eastAsia="Times New Roman"/>
          <w:b/>
          <w:spacing w:val="-3"/>
          <w:sz w:val="28"/>
          <w:szCs w:val="28"/>
          <w:lang w:val="uk-UA"/>
        </w:rPr>
      </w:pPr>
      <w:r w:rsidRPr="00AB0ED4">
        <w:rPr>
          <w:rFonts w:eastAsia="Times New Roman"/>
          <w:b/>
          <w:spacing w:val="-3"/>
          <w:sz w:val="28"/>
          <w:szCs w:val="28"/>
          <w:lang w:val="uk-UA"/>
        </w:rPr>
        <w:t>Пропозиції про подальше використання результатів роботи</w:t>
      </w:r>
      <w:r w:rsidR="005F729B" w:rsidRPr="00AB0ED4">
        <w:rPr>
          <w:rFonts w:eastAsia="Times New Roman"/>
          <w:b/>
          <w:spacing w:val="-3"/>
          <w:sz w:val="28"/>
          <w:szCs w:val="28"/>
          <w:lang w:val="uk-UA"/>
        </w:rPr>
        <w:t>.</w:t>
      </w:r>
    </w:p>
    <w:p w:rsidR="00D879F9" w:rsidRPr="00AB0ED4" w:rsidRDefault="001C567C" w:rsidP="00AB0ED4">
      <w:pPr>
        <w:shd w:val="clear" w:color="auto" w:fill="FFFFFF"/>
        <w:spacing w:before="230" w:line="360" w:lineRule="auto"/>
        <w:ind w:hanging="355"/>
        <w:rPr>
          <w:rFonts w:eastAsia="Times New Roman"/>
          <w:sz w:val="24"/>
          <w:szCs w:val="26"/>
          <w:lang w:val="uk-UA"/>
        </w:rPr>
      </w:pPr>
      <w:r w:rsidRPr="00AB0ED4">
        <w:rPr>
          <w:rFonts w:eastAsia="Times New Roman"/>
          <w:spacing w:val="-3"/>
          <w:sz w:val="24"/>
          <w:szCs w:val="26"/>
          <w:lang w:val="uk-UA"/>
        </w:rPr>
        <w:t xml:space="preserve">      </w:t>
      </w:r>
      <w:r w:rsidR="00D879F9" w:rsidRPr="00AB0ED4">
        <w:rPr>
          <w:rFonts w:eastAsia="Times New Roman"/>
          <w:spacing w:val="-3"/>
          <w:sz w:val="24"/>
          <w:szCs w:val="26"/>
          <w:lang w:val="uk-UA"/>
        </w:rPr>
        <w:t xml:space="preserve">Отримані матеріали </w:t>
      </w:r>
      <w:r w:rsidR="00D879F9" w:rsidRPr="00AB0ED4">
        <w:rPr>
          <w:rFonts w:eastAsia="Times New Roman"/>
          <w:spacing w:val="-8"/>
          <w:sz w:val="24"/>
          <w:szCs w:val="26"/>
          <w:lang w:val="uk-UA"/>
        </w:rPr>
        <w:t>можуть бути використані в теплоенергетиці, суднобудуванні</w:t>
      </w:r>
      <w:bookmarkStart w:id="0" w:name="_GoBack"/>
      <w:bookmarkEnd w:id="0"/>
      <w:r w:rsidR="00D879F9" w:rsidRPr="00AB0ED4">
        <w:rPr>
          <w:rFonts w:eastAsia="Times New Roman"/>
          <w:spacing w:val="-8"/>
          <w:sz w:val="24"/>
          <w:szCs w:val="26"/>
          <w:lang w:val="uk-UA"/>
        </w:rPr>
        <w:t xml:space="preserve">, аерокосмічній галузі та </w:t>
      </w:r>
      <w:r w:rsidR="00D879F9" w:rsidRPr="00AB0ED4">
        <w:rPr>
          <w:rFonts w:eastAsia="Times New Roman"/>
          <w:sz w:val="24"/>
          <w:szCs w:val="26"/>
          <w:lang w:val="uk-UA"/>
        </w:rPr>
        <w:t>ін.</w:t>
      </w:r>
      <w:r w:rsidR="008D7FD4" w:rsidRPr="00AB0ED4">
        <w:rPr>
          <w:rFonts w:eastAsia="Times New Roman"/>
          <w:sz w:val="24"/>
          <w:szCs w:val="26"/>
          <w:lang w:val="uk-UA"/>
        </w:rPr>
        <w:t xml:space="preserve"> </w:t>
      </w:r>
    </w:p>
    <w:p w:rsidR="008D7FD4" w:rsidRPr="00AB0ED4" w:rsidRDefault="008D7FD4" w:rsidP="00AB0ED4">
      <w:pPr>
        <w:shd w:val="clear" w:color="auto" w:fill="FFFFFF"/>
        <w:spacing w:before="230" w:line="360" w:lineRule="auto"/>
        <w:ind w:left="365" w:hanging="355"/>
        <w:rPr>
          <w:sz w:val="24"/>
          <w:lang w:val="uk-UA"/>
        </w:rPr>
      </w:pPr>
    </w:p>
    <w:p w:rsidR="00D879F9" w:rsidRPr="00AB0ED4" w:rsidRDefault="00CD232B" w:rsidP="00AB0ED4">
      <w:pPr>
        <w:pStyle w:val="a3"/>
        <w:spacing w:line="360" w:lineRule="auto"/>
        <w:rPr>
          <w:rFonts w:eastAsia="Times New Roman"/>
          <w:b/>
          <w:sz w:val="28"/>
          <w:szCs w:val="28"/>
          <w:lang w:val="uk-UA"/>
        </w:rPr>
      </w:pPr>
      <w:r w:rsidRPr="00AB0ED4">
        <w:rPr>
          <w:rFonts w:eastAsia="Times New Roman"/>
          <w:sz w:val="24"/>
          <w:lang w:val="uk-UA"/>
        </w:rPr>
        <w:t xml:space="preserve">                                             </w:t>
      </w:r>
      <w:r w:rsidR="00D879F9" w:rsidRPr="00AB0ED4">
        <w:rPr>
          <w:rFonts w:eastAsia="Times New Roman"/>
          <w:b/>
          <w:sz w:val="28"/>
          <w:szCs w:val="28"/>
          <w:lang w:val="uk-UA"/>
        </w:rPr>
        <w:t>РЕФЕРАТ</w:t>
      </w:r>
      <w:r w:rsidR="00FC1980" w:rsidRPr="00AB0ED4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FC1980" w:rsidRPr="00AB0ED4" w:rsidRDefault="00FC1980" w:rsidP="00AB0ED4">
      <w:pPr>
        <w:pStyle w:val="a3"/>
        <w:spacing w:line="360" w:lineRule="auto"/>
        <w:rPr>
          <w:sz w:val="24"/>
          <w:lang w:val="uk-UA"/>
        </w:rPr>
      </w:pPr>
    </w:p>
    <w:p w:rsidR="005F729B" w:rsidRPr="00AB0ED4" w:rsidRDefault="005F729B" w:rsidP="00AB0ED4">
      <w:pPr>
        <w:shd w:val="clear" w:color="auto" w:fill="FFFFFF"/>
        <w:spacing w:line="360" w:lineRule="auto"/>
        <w:ind w:firstLine="682"/>
        <w:rPr>
          <w:sz w:val="24"/>
          <w:lang w:val="uk-UA"/>
        </w:rPr>
      </w:pPr>
      <w:r w:rsidRPr="00AB0ED4">
        <w:rPr>
          <w:rFonts w:eastAsia="Times New Roman"/>
          <w:b/>
          <w:iCs/>
          <w:sz w:val="24"/>
          <w:szCs w:val="28"/>
          <w:lang w:val="uk-UA"/>
        </w:rPr>
        <w:t>Мета роботи</w:t>
      </w:r>
      <w:r w:rsidRPr="00AB0ED4">
        <w:rPr>
          <w:rFonts w:eastAsia="Times New Roman"/>
          <w:iCs/>
          <w:sz w:val="24"/>
          <w:szCs w:val="28"/>
          <w:lang w:val="uk-UA"/>
        </w:rPr>
        <w:t xml:space="preserve"> </w:t>
      </w:r>
      <w:r w:rsidRPr="00AB0ED4">
        <w:rPr>
          <w:rFonts w:eastAsia="Times New Roman"/>
          <w:sz w:val="24"/>
          <w:szCs w:val="28"/>
          <w:lang w:val="uk-UA"/>
        </w:rPr>
        <w:t>- полягає у визначенні впливу вихідних компонентів на структуру і властивості теплоізоляційних матеріалів, проведенні досліджень по добору складів матеріалів на основі волокнистої компоненти та технологічних режимів їх отримання, вивченню структури і фізико-механічних властивостей матеріалів</w:t>
      </w:r>
      <w:r w:rsidR="008D7FD4" w:rsidRPr="00AB0ED4">
        <w:rPr>
          <w:rFonts w:eastAsia="Times New Roman"/>
          <w:sz w:val="24"/>
          <w:szCs w:val="28"/>
          <w:lang w:val="uk-UA"/>
        </w:rPr>
        <w:t>.</w:t>
      </w:r>
    </w:p>
    <w:p w:rsidR="00D879F9" w:rsidRPr="00AB0ED4" w:rsidRDefault="00D879F9" w:rsidP="00AB0ED4">
      <w:pPr>
        <w:shd w:val="clear" w:color="auto" w:fill="FFFFFF"/>
        <w:spacing w:before="154" w:line="360" w:lineRule="auto"/>
        <w:ind w:left="10" w:right="19" w:firstLine="701"/>
        <w:rPr>
          <w:sz w:val="24"/>
          <w:lang w:val="uk-UA"/>
        </w:rPr>
      </w:pPr>
      <w:r w:rsidRPr="00AB0ED4">
        <w:rPr>
          <w:rFonts w:eastAsia="Times New Roman"/>
          <w:b/>
          <w:iCs/>
          <w:sz w:val="24"/>
          <w:szCs w:val="28"/>
          <w:lang w:val="uk-UA"/>
        </w:rPr>
        <w:t>Об'єкти дослідження</w:t>
      </w:r>
      <w:r w:rsidRPr="00AB0ED4">
        <w:rPr>
          <w:rFonts w:eastAsia="Times New Roman"/>
          <w:iCs/>
          <w:sz w:val="24"/>
          <w:szCs w:val="28"/>
          <w:lang w:val="uk-UA"/>
        </w:rPr>
        <w:t xml:space="preserve"> </w:t>
      </w:r>
      <w:r w:rsidRPr="00AB0ED4">
        <w:rPr>
          <w:rFonts w:eastAsia="Times New Roman"/>
          <w:sz w:val="24"/>
          <w:szCs w:val="28"/>
          <w:lang w:val="uk-UA"/>
        </w:rPr>
        <w:t>- силікатні волокна, діаметр та поверхня волокон, зв'язки, склади, теплоізоляційні матеріали, фізико-механічні властивості.</w:t>
      </w:r>
    </w:p>
    <w:p w:rsidR="00D879F9" w:rsidRPr="00AB0ED4" w:rsidRDefault="00D879F9" w:rsidP="00AB0ED4">
      <w:pPr>
        <w:shd w:val="clear" w:color="auto" w:fill="FFFFFF"/>
        <w:spacing w:line="360" w:lineRule="auto"/>
        <w:ind w:firstLine="701"/>
        <w:rPr>
          <w:sz w:val="24"/>
          <w:lang w:val="uk-UA"/>
        </w:rPr>
      </w:pPr>
      <w:r w:rsidRPr="00AB0ED4">
        <w:rPr>
          <w:rFonts w:eastAsia="Times New Roman"/>
          <w:b/>
          <w:iCs/>
          <w:sz w:val="24"/>
          <w:szCs w:val="28"/>
          <w:lang w:val="uk-UA"/>
        </w:rPr>
        <w:t>Методи дослідження</w:t>
      </w:r>
      <w:r w:rsidRPr="00AB0ED4">
        <w:rPr>
          <w:rFonts w:eastAsia="Times New Roman"/>
          <w:iCs/>
          <w:sz w:val="24"/>
          <w:szCs w:val="28"/>
          <w:lang w:val="uk-UA"/>
        </w:rPr>
        <w:t xml:space="preserve"> </w:t>
      </w:r>
      <w:r w:rsidRPr="00AB0ED4">
        <w:rPr>
          <w:rFonts w:eastAsia="Times New Roman"/>
          <w:sz w:val="24"/>
          <w:szCs w:val="28"/>
          <w:lang w:val="uk-UA"/>
        </w:rPr>
        <w:t>- класичні методи фізико-хімічного аналізу неорганічних речовин із використанням приладів - "</w:t>
      </w:r>
      <w:proofErr w:type="spellStart"/>
      <w:r w:rsidRPr="00AB0ED4">
        <w:rPr>
          <w:rFonts w:eastAsia="Times New Roman"/>
          <w:sz w:val="24"/>
          <w:szCs w:val="28"/>
          <w:lang w:val="uk-UA"/>
        </w:rPr>
        <w:t>Дижисорб</w:t>
      </w:r>
      <w:proofErr w:type="spellEnd"/>
      <w:r w:rsidRPr="00AB0ED4">
        <w:rPr>
          <w:rFonts w:eastAsia="Times New Roman"/>
          <w:sz w:val="24"/>
          <w:szCs w:val="28"/>
          <w:lang w:val="uk-UA"/>
        </w:rPr>
        <w:t>-2600", "</w:t>
      </w:r>
      <w:r w:rsidR="00F87401" w:rsidRPr="00AB0ED4">
        <w:rPr>
          <w:rFonts w:eastAsia="Times New Roman"/>
          <w:sz w:val="24"/>
          <w:szCs w:val="28"/>
          <w:lang w:val="en-US"/>
        </w:rPr>
        <w:t>Su</w:t>
      </w:r>
      <w:proofErr w:type="spellStart"/>
      <w:r w:rsidRPr="00AB0ED4">
        <w:rPr>
          <w:rFonts w:eastAsia="Times New Roman"/>
          <w:sz w:val="24"/>
          <w:szCs w:val="28"/>
          <w:lang w:val="uk-UA"/>
        </w:rPr>
        <w:t>регрго</w:t>
      </w:r>
      <w:proofErr w:type="spellEnd"/>
      <w:r w:rsidR="00F87401" w:rsidRPr="00AB0ED4">
        <w:rPr>
          <w:rFonts w:eastAsia="Times New Roman"/>
          <w:sz w:val="24"/>
          <w:szCs w:val="28"/>
          <w:lang w:val="en-US"/>
        </w:rPr>
        <w:t>b</w:t>
      </w:r>
      <w:r w:rsidRPr="00AB0ED4">
        <w:rPr>
          <w:rFonts w:eastAsia="Times New Roman"/>
          <w:sz w:val="24"/>
          <w:szCs w:val="28"/>
          <w:lang w:val="uk-UA"/>
        </w:rPr>
        <w:t xml:space="preserve"> 733", інфрачервоного спектрографу </w:t>
      </w:r>
      <w:r w:rsidR="00F87401" w:rsidRPr="00AB0ED4">
        <w:rPr>
          <w:rFonts w:eastAsia="Times New Roman"/>
          <w:sz w:val="24"/>
          <w:szCs w:val="28"/>
          <w:lang w:val="en-US"/>
        </w:rPr>
        <w:t>UR</w:t>
      </w:r>
      <w:r w:rsidRPr="00AB0ED4">
        <w:rPr>
          <w:rFonts w:eastAsia="Times New Roman"/>
          <w:sz w:val="24"/>
          <w:szCs w:val="28"/>
          <w:lang w:val="uk-UA"/>
        </w:rPr>
        <w:t>-20, атомно-адсорбційного спектрографу та ряду нестандартних високотемпературних методів по вивченню реологічних характеристик волокнистих сумішей.</w:t>
      </w:r>
    </w:p>
    <w:p w:rsidR="00D879F9" w:rsidRPr="00AB0ED4" w:rsidRDefault="00D879F9" w:rsidP="00AB0ED4">
      <w:pPr>
        <w:shd w:val="clear" w:color="auto" w:fill="FFFFFF"/>
        <w:spacing w:line="360" w:lineRule="auto"/>
        <w:ind w:left="10" w:right="19" w:firstLine="691"/>
        <w:rPr>
          <w:sz w:val="24"/>
        </w:rPr>
      </w:pPr>
      <w:r w:rsidRPr="00AB0ED4">
        <w:rPr>
          <w:rFonts w:eastAsia="Times New Roman"/>
          <w:sz w:val="24"/>
          <w:szCs w:val="28"/>
          <w:lang w:val="uk-UA"/>
        </w:rPr>
        <w:t>Методи контролю композиційних матеріалів проводилися згідно із вимогами ГОСТ, ДСТУ, ТУ.</w:t>
      </w:r>
    </w:p>
    <w:p w:rsidR="00D879F9" w:rsidRPr="00AB0ED4" w:rsidRDefault="00D879F9" w:rsidP="005C77B7">
      <w:pPr>
        <w:shd w:val="clear" w:color="auto" w:fill="FFFFFF"/>
        <w:spacing w:before="10" w:line="360" w:lineRule="auto"/>
        <w:ind w:firstLine="142"/>
        <w:rPr>
          <w:sz w:val="24"/>
        </w:rPr>
      </w:pPr>
      <w:r w:rsidRPr="00AB0ED4">
        <w:rPr>
          <w:rFonts w:eastAsia="Times New Roman"/>
          <w:sz w:val="24"/>
          <w:szCs w:val="28"/>
          <w:lang w:val="uk-UA"/>
        </w:rPr>
        <w:t>В результаті виконання НДР були виконані наступні роботи:</w:t>
      </w:r>
    </w:p>
    <w:p w:rsidR="00D879F9" w:rsidRPr="00AB0ED4" w:rsidRDefault="00D879F9" w:rsidP="00AB0ED4">
      <w:pPr>
        <w:numPr>
          <w:ilvl w:val="0"/>
          <w:numId w:val="9"/>
        </w:numPr>
        <w:shd w:val="clear" w:color="auto" w:fill="FFFFFF"/>
        <w:tabs>
          <w:tab w:val="left" w:pos="950"/>
        </w:tabs>
        <w:spacing w:line="360" w:lineRule="auto"/>
        <w:ind w:right="10" w:firstLine="710"/>
        <w:rPr>
          <w:sz w:val="24"/>
          <w:szCs w:val="28"/>
          <w:lang w:val="uk-UA"/>
        </w:rPr>
      </w:pPr>
      <w:r w:rsidRPr="00AB0ED4">
        <w:rPr>
          <w:rFonts w:eastAsia="Times New Roman"/>
          <w:sz w:val="24"/>
          <w:szCs w:val="28"/>
          <w:lang w:val="uk-UA"/>
        </w:rPr>
        <w:t>проведений аналіз, систематизація та узагальнення отриманих раніше експериментальних результатів, виконані нові дослідження характеристик вихідних компонентів (волокон та зв'язок) для виготовлення теплоізоляційних композиційних матеріалів;</w:t>
      </w:r>
    </w:p>
    <w:p w:rsidR="00D879F9" w:rsidRPr="00AB0ED4" w:rsidRDefault="00D879F9" w:rsidP="00AB0ED4">
      <w:pPr>
        <w:numPr>
          <w:ilvl w:val="0"/>
          <w:numId w:val="9"/>
        </w:numPr>
        <w:shd w:val="clear" w:color="auto" w:fill="FFFFFF"/>
        <w:tabs>
          <w:tab w:val="left" w:pos="950"/>
        </w:tabs>
        <w:spacing w:line="360" w:lineRule="auto"/>
        <w:ind w:right="10" w:firstLine="710"/>
        <w:rPr>
          <w:sz w:val="24"/>
          <w:szCs w:val="28"/>
          <w:lang w:val="uk-UA"/>
        </w:rPr>
      </w:pPr>
      <w:r w:rsidRPr="00AB0ED4">
        <w:rPr>
          <w:rFonts w:eastAsia="Times New Roman"/>
          <w:sz w:val="24"/>
          <w:szCs w:val="28"/>
          <w:lang w:val="uk-UA"/>
        </w:rPr>
        <w:t xml:space="preserve">вивчені процеси взаємодії на межі розділу мінеральне волокно </w:t>
      </w:r>
      <w:proofErr w:type="spellStart"/>
      <w:r w:rsidRPr="00AB0ED4">
        <w:rPr>
          <w:rFonts w:eastAsia="Times New Roman"/>
          <w:sz w:val="24"/>
          <w:szCs w:val="28"/>
          <w:lang w:val="uk-UA"/>
        </w:rPr>
        <w:t>-неорганічна</w:t>
      </w:r>
      <w:proofErr w:type="spellEnd"/>
      <w:r w:rsidRPr="00AB0ED4">
        <w:rPr>
          <w:rFonts w:eastAsia="Times New Roman"/>
          <w:sz w:val="24"/>
          <w:szCs w:val="28"/>
          <w:lang w:val="uk-UA"/>
        </w:rPr>
        <w:t xml:space="preserve"> матриця;</w:t>
      </w:r>
    </w:p>
    <w:p w:rsidR="00D879F9" w:rsidRPr="00AB0ED4" w:rsidRDefault="00D879F9" w:rsidP="00AB0ED4">
      <w:pPr>
        <w:numPr>
          <w:ilvl w:val="0"/>
          <w:numId w:val="9"/>
        </w:numPr>
        <w:shd w:val="clear" w:color="auto" w:fill="FFFFFF"/>
        <w:tabs>
          <w:tab w:val="left" w:pos="950"/>
        </w:tabs>
        <w:spacing w:line="360" w:lineRule="auto"/>
        <w:ind w:right="10" w:firstLine="710"/>
        <w:rPr>
          <w:sz w:val="24"/>
          <w:szCs w:val="28"/>
          <w:lang w:val="uk-UA"/>
        </w:rPr>
      </w:pPr>
      <w:r w:rsidRPr="00AB0ED4">
        <w:rPr>
          <w:rFonts w:eastAsia="Times New Roman"/>
          <w:sz w:val="24"/>
          <w:szCs w:val="28"/>
          <w:lang w:val="uk-UA"/>
        </w:rPr>
        <w:lastRenderedPageBreak/>
        <w:t>в лабораторних умовах одержані зразки матеріалів різних складів при різних технологічних режимах отримання та досліджені їхні властивості;</w:t>
      </w:r>
    </w:p>
    <w:p w:rsidR="00AB0ED4" w:rsidRDefault="00D879F9" w:rsidP="005C77B7">
      <w:pPr>
        <w:shd w:val="clear" w:color="auto" w:fill="FFFFFF"/>
        <w:spacing w:line="360" w:lineRule="auto"/>
        <w:rPr>
          <w:rFonts w:eastAsia="Times New Roman"/>
          <w:sz w:val="24"/>
          <w:szCs w:val="28"/>
          <w:lang w:val="uk-UA"/>
        </w:rPr>
      </w:pPr>
      <w:r w:rsidRPr="00AB0ED4">
        <w:rPr>
          <w:rFonts w:eastAsia="Times New Roman"/>
          <w:sz w:val="24"/>
          <w:szCs w:val="28"/>
          <w:lang w:val="uk-UA"/>
        </w:rPr>
        <w:t>Розроблені матеріали готові до впровадження.</w:t>
      </w:r>
      <w:r w:rsidR="00AB0ED4">
        <w:rPr>
          <w:rFonts w:eastAsia="Times New Roman"/>
          <w:sz w:val="24"/>
          <w:szCs w:val="28"/>
          <w:lang w:val="uk-UA"/>
        </w:rPr>
        <w:t xml:space="preserve">  </w:t>
      </w:r>
    </w:p>
    <w:p w:rsidR="005F729B" w:rsidRPr="00771D99" w:rsidRDefault="005C77B7" w:rsidP="005C77B7">
      <w:pPr>
        <w:shd w:val="clear" w:color="auto" w:fill="FFFFFF"/>
        <w:spacing w:line="360" w:lineRule="auto"/>
        <w:ind w:left="142"/>
        <w:rPr>
          <w:rFonts w:eastAsia="Times New Roman"/>
          <w:b/>
          <w:sz w:val="28"/>
          <w:szCs w:val="28"/>
          <w:lang w:val="uk-UA"/>
        </w:rPr>
      </w:pPr>
      <w:r w:rsidRPr="00771D99">
        <w:rPr>
          <w:rFonts w:eastAsia="Times New Roman"/>
          <w:b/>
          <w:sz w:val="32"/>
          <w:szCs w:val="32"/>
          <w:lang w:val="uk-UA"/>
        </w:rPr>
        <w:t>Ключові слова</w:t>
      </w:r>
      <w:r w:rsidRPr="00771D99">
        <w:rPr>
          <w:rFonts w:eastAsia="Times New Roman"/>
          <w:b/>
          <w:sz w:val="28"/>
          <w:szCs w:val="28"/>
          <w:lang w:val="uk-UA"/>
        </w:rPr>
        <w:t xml:space="preserve">: </w:t>
      </w:r>
      <w:r w:rsidR="00D879F9" w:rsidRPr="00771D99">
        <w:rPr>
          <w:rFonts w:eastAsia="Times New Roman"/>
          <w:b/>
          <w:sz w:val="28"/>
          <w:szCs w:val="28"/>
          <w:lang w:val="uk-UA"/>
        </w:rPr>
        <w:t>ВОЛОКНА ІЗ ГІРСЬКИХ ПОРІД, ВИХІДНІ КОМПОНЕНТИ, РОЗПЛАВ, ХІМІЧНИЙ СКЛАД, ПОВЕРХНЯ, ДІАМЕТР, СТРУКТУРА, СИЛІКАТНІ СИСТЕМИ, ВЛАСТИВОСТІ, НЕОРГАНІЧНІ ЗВ'ЯЗКИ, ТЕХНОЛОГІЧНІ ПАРАМЕТРИ, ТЕПЛОІЗОЛЯЦІЙНІ МАТЕРІАЛИ, ФІЗИКО-МЕХАНІЧНІ ХАРАКТЕРИСТИКИ.</w:t>
      </w:r>
    </w:p>
    <w:p w:rsidR="005F729B" w:rsidRPr="008846B6" w:rsidRDefault="00AB0ED4" w:rsidP="00AB0ED4">
      <w:pPr>
        <w:shd w:val="clear" w:color="auto" w:fill="FFFFFF"/>
        <w:tabs>
          <w:tab w:val="left" w:leader="underscore" w:pos="5923"/>
        </w:tabs>
        <w:spacing w:before="845" w:line="360" w:lineRule="auto"/>
        <w:ind w:left="10"/>
        <w:rPr>
          <w:sz w:val="32"/>
          <w:szCs w:val="32"/>
          <w:lang w:val="uk-UA"/>
        </w:rPr>
      </w:pPr>
      <w:r>
        <w:rPr>
          <w:rFonts w:eastAsia="Times New Roman"/>
          <w:b/>
          <w:spacing w:val="-2"/>
          <w:sz w:val="28"/>
          <w:szCs w:val="28"/>
          <w:lang w:val="uk-UA"/>
        </w:rPr>
        <w:t xml:space="preserve">                                  </w:t>
      </w:r>
      <w:r w:rsidR="00596DE5" w:rsidRPr="008846B6">
        <w:rPr>
          <w:rFonts w:eastAsia="Times New Roman"/>
          <w:b/>
          <w:spacing w:val="-2"/>
          <w:sz w:val="32"/>
          <w:szCs w:val="32"/>
          <w:lang w:val="uk-UA"/>
        </w:rPr>
        <w:t>публікації</w:t>
      </w:r>
    </w:p>
    <w:p w:rsidR="005F729B" w:rsidRPr="00AB0ED4" w:rsidRDefault="005F729B" w:rsidP="00AB0ED4">
      <w:pPr>
        <w:shd w:val="clear" w:color="auto" w:fill="FFFFFF"/>
        <w:tabs>
          <w:tab w:val="left" w:pos="893"/>
        </w:tabs>
        <w:spacing w:before="10" w:line="360" w:lineRule="auto"/>
        <w:rPr>
          <w:sz w:val="24"/>
          <w:szCs w:val="24"/>
          <w:lang w:val="uk-UA"/>
        </w:rPr>
      </w:pPr>
    </w:p>
    <w:p w:rsidR="00596DE5" w:rsidRPr="00AB0ED4" w:rsidRDefault="00596DE5" w:rsidP="00AB0ED4">
      <w:pPr>
        <w:shd w:val="clear" w:color="auto" w:fill="FFFFFF"/>
        <w:tabs>
          <w:tab w:val="left" w:pos="893"/>
        </w:tabs>
        <w:spacing w:line="360" w:lineRule="auto"/>
        <w:ind w:right="19"/>
        <w:rPr>
          <w:rFonts w:eastAsia="Times New Roman"/>
          <w:sz w:val="24"/>
          <w:szCs w:val="24"/>
          <w:lang w:val="uk-UA"/>
        </w:rPr>
      </w:pPr>
      <w:proofErr w:type="spellStart"/>
      <w:r w:rsidRPr="00AB0ED4">
        <w:rPr>
          <w:rFonts w:eastAsia="Times New Roman"/>
          <w:sz w:val="24"/>
          <w:szCs w:val="24"/>
          <w:lang w:val="uk-UA"/>
        </w:rPr>
        <w:t>Чувашов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 Ю.М. Дослідження стану волокон з гірських порід / Ю.М. </w:t>
      </w:r>
      <w:proofErr w:type="spellStart"/>
      <w:r w:rsidRPr="00AB0ED4">
        <w:rPr>
          <w:rFonts w:eastAsia="Times New Roman"/>
          <w:sz w:val="24"/>
          <w:szCs w:val="24"/>
          <w:lang w:val="uk-UA"/>
        </w:rPr>
        <w:t>Чувашов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, О.М. </w:t>
      </w:r>
      <w:proofErr w:type="spellStart"/>
      <w:r w:rsidRPr="00AB0ED4">
        <w:rPr>
          <w:rFonts w:eastAsia="Times New Roman"/>
          <w:sz w:val="24"/>
          <w:szCs w:val="24"/>
          <w:lang w:val="uk-UA"/>
        </w:rPr>
        <w:t>Ященко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, С.Д. </w:t>
      </w:r>
      <w:proofErr w:type="spellStart"/>
      <w:r w:rsidRPr="00AB0ED4">
        <w:rPr>
          <w:rFonts w:eastAsia="Times New Roman"/>
          <w:sz w:val="24"/>
          <w:szCs w:val="24"/>
          <w:lang w:val="uk-UA"/>
        </w:rPr>
        <w:t>Черюканов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, М.А. Скорик // Наукові нотатки Луцького державного університету: Міжвузівський </w:t>
      </w:r>
      <w:proofErr w:type="spellStart"/>
      <w:r w:rsidRPr="00AB0ED4">
        <w:rPr>
          <w:rFonts w:eastAsia="Times New Roman"/>
          <w:sz w:val="24"/>
          <w:szCs w:val="24"/>
          <w:lang w:val="uk-UA"/>
        </w:rPr>
        <w:t>збірник.-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 Луцьк: ЛДТУ.-2011.- №2.-Випуск 28.</w:t>
      </w:r>
    </w:p>
    <w:p w:rsidR="005F729B" w:rsidRPr="00AB0ED4" w:rsidRDefault="005F729B" w:rsidP="00AB0ED4">
      <w:pPr>
        <w:shd w:val="clear" w:color="auto" w:fill="FFFFFF"/>
        <w:tabs>
          <w:tab w:val="left" w:pos="893"/>
        </w:tabs>
        <w:spacing w:line="360" w:lineRule="auto"/>
        <w:ind w:right="19"/>
        <w:rPr>
          <w:sz w:val="24"/>
          <w:szCs w:val="24"/>
          <w:lang w:val="uk-UA"/>
        </w:rPr>
      </w:pPr>
    </w:p>
    <w:p w:rsidR="00596DE5" w:rsidRPr="00AB0ED4" w:rsidRDefault="00596DE5" w:rsidP="00AB0ED4">
      <w:pPr>
        <w:shd w:val="clear" w:color="auto" w:fill="FFFFFF"/>
        <w:tabs>
          <w:tab w:val="left" w:pos="893"/>
        </w:tabs>
        <w:spacing w:line="360" w:lineRule="auto"/>
        <w:ind w:right="19"/>
        <w:rPr>
          <w:sz w:val="24"/>
          <w:szCs w:val="24"/>
          <w:lang w:val="uk-UA"/>
        </w:rPr>
      </w:pPr>
      <w:proofErr w:type="spellStart"/>
      <w:r w:rsidRPr="00AB0ED4">
        <w:rPr>
          <w:rFonts w:eastAsia="Times New Roman"/>
          <w:spacing w:val="-8"/>
          <w:sz w:val="24"/>
          <w:szCs w:val="24"/>
          <w:lang w:val="uk-UA"/>
        </w:rPr>
        <w:t>Дідук</w:t>
      </w:r>
      <w:proofErr w:type="spellEnd"/>
      <w:r w:rsidRPr="00AB0ED4">
        <w:rPr>
          <w:rFonts w:eastAsia="Times New Roman"/>
          <w:spacing w:val="-8"/>
          <w:sz w:val="24"/>
          <w:szCs w:val="24"/>
          <w:lang w:val="uk-UA"/>
        </w:rPr>
        <w:t xml:space="preserve"> І. І</w:t>
      </w:r>
      <w:r w:rsidR="00F87401" w:rsidRPr="00AB0ED4">
        <w:rPr>
          <w:rFonts w:eastAsia="Times New Roman"/>
          <w:spacing w:val="-8"/>
          <w:sz w:val="24"/>
          <w:szCs w:val="24"/>
          <w:lang w:val="uk-UA"/>
        </w:rPr>
        <w:t>.</w:t>
      </w:r>
      <w:r w:rsidRPr="00AB0ED4">
        <w:rPr>
          <w:rFonts w:eastAsia="Times New Roman"/>
          <w:spacing w:val="-8"/>
          <w:sz w:val="24"/>
          <w:szCs w:val="24"/>
          <w:lang w:val="uk-UA"/>
        </w:rPr>
        <w:t xml:space="preserve">, </w:t>
      </w:r>
      <w:proofErr w:type="spellStart"/>
      <w:r w:rsidRPr="00AB0ED4">
        <w:rPr>
          <w:rFonts w:eastAsia="Times New Roman"/>
          <w:spacing w:val="-8"/>
          <w:sz w:val="24"/>
          <w:szCs w:val="24"/>
          <w:lang w:val="uk-UA"/>
        </w:rPr>
        <w:t>Чувашов</w:t>
      </w:r>
      <w:proofErr w:type="spellEnd"/>
      <w:r w:rsidRPr="00AB0ED4">
        <w:rPr>
          <w:rFonts w:eastAsia="Times New Roman"/>
          <w:spacing w:val="-8"/>
          <w:sz w:val="24"/>
          <w:szCs w:val="24"/>
          <w:lang w:val="uk-UA"/>
        </w:rPr>
        <w:t xml:space="preserve"> Ю.М., </w:t>
      </w:r>
      <w:proofErr w:type="spellStart"/>
      <w:r w:rsidRPr="00AB0ED4">
        <w:rPr>
          <w:rFonts w:eastAsia="Times New Roman"/>
          <w:spacing w:val="-8"/>
          <w:sz w:val="24"/>
          <w:szCs w:val="24"/>
          <w:lang w:val="uk-UA"/>
        </w:rPr>
        <w:t>Ященко</w:t>
      </w:r>
      <w:proofErr w:type="spellEnd"/>
      <w:r w:rsidRPr="00AB0ED4">
        <w:rPr>
          <w:rFonts w:eastAsia="Times New Roman"/>
          <w:spacing w:val="-8"/>
          <w:sz w:val="24"/>
          <w:szCs w:val="24"/>
          <w:lang w:val="uk-UA"/>
        </w:rPr>
        <w:t xml:space="preserve"> О.М., </w:t>
      </w:r>
      <w:proofErr w:type="spellStart"/>
      <w:r w:rsidRPr="00AB0ED4">
        <w:rPr>
          <w:rFonts w:eastAsia="Times New Roman"/>
          <w:spacing w:val="-8"/>
          <w:sz w:val="24"/>
          <w:szCs w:val="24"/>
          <w:lang w:val="uk-UA"/>
        </w:rPr>
        <w:t>Горбачев</w:t>
      </w:r>
      <w:proofErr w:type="spellEnd"/>
      <w:r w:rsidRPr="00AB0ED4">
        <w:rPr>
          <w:rFonts w:eastAsia="Times New Roman"/>
          <w:spacing w:val="-8"/>
          <w:sz w:val="24"/>
          <w:szCs w:val="24"/>
          <w:lang w:val="uk-UA"/>
        </w:rPr>
        <w:t xml:space="preserve"> Г.Ф., </w:t>
      </w:r>
      <w:proofErr w:type="spellStart"/>
      <w:r w:rsidRPr="00AB0ED4">
        <w:rPr>
          <w:rFonts w:eastAsia="Times New Roman"/>
          <w:spacing w:val="-8"/>
          <w:sz w:val="24"/>
          <w:szCs w:val="24"/>
          <w:lang w:val="uk-UA"/>
        </w:rPr>
        <w:t>Черюканов</w:t>
      </w:r>
      <w:proofErr w:type="spellEnd"/>
      <w:r w:rsidRPr="00AB0ED4">
        <w:rPr>
          <w:rFonts w:eastAsia="Times New Roman"/>
          <w:spacing w:val="-8"/>
          <w:sz w:val="24"/>
          <w:szCs w:val="24"/>
          <w:lang w:val="uk-UA"/>
        </w:rPr>
        <w:t xml:space="preserve"> С.Д., Скорик М.А. </w:t>
      </w:r>
      <w:r w:rsidRPr="00AB0ED4">
        <w:rPr>
          <w:rFonts w:eastAsia="Times New Roman"/>
          <w:sz w:val="24"/>
          <w:szCs w:val="24"/>
          <w:lang w:val="uk-UA"/>
        </w:rPr>
        <w:t>Дослідження структури  поверхні  волокон із гірських порід основного складу типу</w:t>
      </w:r>
    </w:p>
    <w:p w:rsidR="005F729B" w:rsidRPr="00AB0ED4" w:rsidRDefault="00596DE5" w:rsidP="00AB0ED4">
      <w:pPr>
        <w:shd w:val="clear" w:color="auto" w:fill="FFFFFF"/>
        <w:spacing w:line="360" w:lineRule="auto"/>
        <w:ind w:left="19" w:right="10"/>
        <w:rPr>
          <w:rFonts w:eastAsia="Times New Roman"/>
          <w:sz w:val="24"/>
          <w:szCs w:val="24"/>
          <w:lang w:val="uk-UA"/>
        </w:rPr>
      </w:pPr>
      <w:r w:rsidRPr="00AB0ED4">
        <w:rPr>
          <w:rFonts w:eastAsia="Times New Roman"/>
          <w:spacing w:val="-2"/>
          <w:sz w:val="24"/>
          <w:szCs w:val="24"/>
          <w:lang w:val="uk-UA"/>
        </w:rPr>
        <w:t xml:space="preserve">базальтів та силікатних систем / </w:t>
      </w:r>
      <w:proofErr w:type="spellStart"/>
      <w:r w:rsidRPr="00AB0ED4">
        <w:rPr>
          <w:rFonts w:eastAsia="Times New Roman"/>
          <w:spacing w:val="-2"/>
          <w:sz w:val="24"/>
          <w:szCs w:val="24"/>
          <w:lang w:val="uk-UA"/>
        </w:rPr>
        <w:t>Дідук</w:t>
      </w:r>
      <w:proofErr w:type="spellEnd"/>
      <w:r w:rsidRPr="00AB0ED4">
        <w:rPr>
          <w:rFonts w:eastAsia="Times New Roman"/>
          <w:spacing w:val="-2"/>
          <w:sz w:val="24"/>
          <w:szCs w:val="24"/>
          <w:lang w:val="uk-UA"/>
        </w:rPr>
        <w:t xml:space="preserve"> І. І</w:t>
      </w:r>
      <w:r w:rsidR="00AB0ED4">
        <w:rPr>
          <w:rFonts w:eastAsia="Times New Roman"/>
          <w:spacing w:val="-2"/>
          <w:sz w:val="24"/>
          <w:szCs w:val="24"/>
          <w:lang w:val="uk-UA"/>
        </w:rPr>
        <w:t>.</w:t>
      </w:r>
      <w:r w:rsidRPr="00AB0ED4">
        <w:rPr>
          <w:rFonts w:eastAsia="Times New Roman"/>
          <w:spacing w:val="-2"/>
          <w:sz w:val="24"/>
          <w:szCs w:val="24"/>
          <w:lang w:val="uk-UA"/>
        </w:rPr>
        <w:t xml:space="preserve">, </w:t>
      </w:r>
      <w:proofErr w:type="spellStart"/>
      <w:r w:rsidRPr="00AB0ED4">
        <w:rPr>
          <w:rFonts w:eastAsia="Times New Roman"/>
          <w:spacing w:val="-2"/>
          <w:sz w:val="24"/>
          <w:szCs w:val="24"/>
          <w:lang w:val="uk-UA"/>
        </w:rPr>
        <w:t>Чувашов</w:t>
      </w:r>
      <w:proofErr w:type="spellEnd"/>
      <w:r w:rsidRPr="00AB0ED4">
        <w:rPr>
          <w:rFonts w:eastAsia="Times New Roman"/>
          <w:spacing w:val="-2"/>
          <w:sz w:val="24"/>
          <w:szCs w:val="24"/>
          <w:lang w:val="uk-UA"/>
        </w:rPr>
        <w:t xml:space="preserve"> Ю.М., </w:t>
      </w:r>
      <w:proofErr w:type="spellStart"/>
      <w:r w:rsidRPr="00AB0ED4">
        <w:rPr>
          <w:rFonts w:eastAsia="Times New Roman"/>
          <w:spacing w:val="-2"/>
          <w:sz w:val="24"/>
          <w:szCs w:val="24"/>
          <w:lang w:val="uk-UA"/>
        </w:rPr>
        <w:t>Ященко</w:t>
      </w:r>
      <w:proofErr w:type="spellEnd"/>
      <w:r w:rsidRPr="00AB0ED4">
        <w:rPr>
          <w:rFonts w:eastAsia="Times New Roman"/>
          <w:spacing w:val="-2"/>
          <w:sz w:val="24"/>
          <w:szCs w:val="24"/>
          <w:lang w:val="uk-UA"/>
        </w:rPr>
        <w:t xml:space="preserve"> О.М., </w:t>
      </w:r>
      <w:proofErr w:type="spellStart"/>
      <w:r w:rsidRPr="00AB0ED4">
        <w:rPr>
          <w:rFonts w:eastAsia="Times New Roman"/>
          <w:spacing w:val="-2"/>
          <w:sz w:val="24"/>
          <w:szCs w:val="24"/>
          <w:lang w:val="uk-UA"/>
        </w:rPr>
        <w:t>Горбачев</w:t>
      </w:r>
      <w:proofErr w:type="spellEnd"/>
      <w:r w:rsidRPr="00AB0ED4">
        <w:rPr>
          <w:rFonts w:eastAsia="Times New Roman"/>
          <w:spacing w:val="-2"/>
          <w:sz w:val="24"/>
          <w:szCs w:val="24"/>
          <w:lang w:val="uk-UA"/>
        </w:rPr>
        <w:t xml:space="preserve"> Г.Ф.,</w:t>
      </w:r>
      <w:r w:rsidRPr="00AB0ED4">
        <w:rPr>
          <w:rFonts w:eastAsia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AB0ED4">
        <w:rPr>
          <w:rFonts w:eastAsia="Times New Roman"/>
          <w:spacing w:val="-1"/>
          <w:sz w:val="24"/>
          <w:szCs w:val="24"/>
          <w:lang w:val="uk-UA"/>
        </w:rPr>
        <w:t>Черюканов</w:t>
      </w:r>
      <w:proofErr w:type="spellEnd"/>
      <w:r w:rsidRPr="00AB0ED4">
        <w:rPr>
          <w:rFonts w:eastAsia="Times New Roman"/>
          <w:spacing w:val="-1"/>
          <w:sz w:val="24"/>
          <w:szCs w:val="24"/>
          <w:lang w:val="uk-UA"/>
        </w:rPr>
        <w:t xml:space="preserve"> С.Д., Скорик М.А. // </w:t>
      </w:r>
      <w:proofErr w:type="spellStart"/>
      <w:r w:rsidRPr="00AB0ED4">
        <w:rPr>
          <w:rFonts w:eastAsia="Times New Roman"/>
          <w:spacing w:val="-1"/>
          <w:sz w:val="24"/>
          <w:szCs w:val="24"/>
          <w:lang w:val="uk-UA"/>
        </w:rPr>
        <w:t>Современн</w:t>
      </w:r>
      <w:r w:rsidR="00AB0ED4">
        <w:rPr>
          <w:rFonts w:eastAsia="Times New Roman"/>
          <w:spacing w:val="-1"/>
          <w:sz w:val="24"/>
          <w:szCs w:val="24"/>
          <w:lang w:val="uk-UA"/>
        </w:rPr>
        <w:t>ы</w:t>
      </w:r>
      <w:r w:rsidRPr="00AB0ED4">
        <w:rPr>
          <w:rFonts w:eastAsia="Times New Roman"/>
          <w:spacing w:val="-1"/>
          <w:sz w:val="24"/>
          <w:szCs w:val="24"/>
          <w:lang w:val="uk-UA"/>
        </w:rPr>
        <w:t>е</w:t>
      </w:r>
      <w:proofErr w:type="spellEnd"/>
      <w:r w:rsidRPr="00AB0ED4">
        <w:rPr>
          <w:rFonts w:eastAsia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AB0ED4">
        <w:rPr>
          <w:rFonts w:eastAsia="Times New Roman"/>
          <w:spacing w:val="-1"/>
          <w:sz w:val="24"/>
          <w:szCs w:val="24"/>
          <w:lang w:val="uk-UA"/>
        </w:rPr>
        <w:t>проблем</w:t>
      </w:r>
      <w:r w:rsidR="00F87401" w:rsidRPr="00AB0ED4">
        <w:rPr>
          <w:rFonts w:eastAsia="Times New Roman"/>
          <w:spacing w:val="-1"/>
          <w:sz w:val="24"/>
          <w:szCs w:val="24"/>
          <w:lang w:val="uk-UA"/>
        </w:rPr>
        <w:t>ы</w:t>
      </w:r>
      <w:proofErr w:type="spellEnd"/>
      <w:r w:rsidRPr="00AB0ED4">
        <w:rPr>
          <w:rFonts w:eastAsia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AB0ED4">
        <w:rPr>
          <w:rFonts w:eastAsia="Times New Roman"/>
          <w:spacing w:val="-1"/>
          <w:sz w:val="24"/>
          <w:szCs w:val="24"/>
          <w:lang w:val="uk-UA"/>
        </w:rPr>
        <w:t>физического</w:t>
      </w:r>
      <w:proofErr w:type="spellEnd"/>
      <w:r w:rsidRPr="00AB0ED4">
        <w:rPr>
          <w:rFonts w:eastAsia="Times New Roman"/>
          <w:spacing w:val="-1"/>
          <w:sz w:val="24"/>
          <w:szCs w:val="24"/>
          <w:lang w:val="uk-UA"/>
        </w:rPr>
        <w:t xml:space="preserve"> </w:t>
      </w:r>
      <w:proofErr w:type="spellStart"/>
      <w:r w:rsidRPr="00AB0ED4">
        <w:rPr>
          <w:rFonts w:eastAsia="Times New Roman"/>
          <w:spacing w:val="-1"/>
          <w:sz w:val="24"/>
          <w:szCs w:val="24"/>
          <w:lang w:val="uk-UA"/>
        </w:rPr>
        <w:t>материаловедения</w:t>
      </w:r>
      <w:proofErr w:type="spellEnd"/>
      <w:r w:rsidRPr="00AB0ED4">
        <w:rPr>
          <w:rFonts w:eastAsia="Times New Roman"/>
          <w:spacing w:val="-1"/>
          <w:sz w:val="24"/>
          <w:szCs w:val="24"/>
          <w:lang w:val="uk-UA"/>
        </w:rPr>
        <w:t xml:space="preserve">: </w:t>
      </w:r>
      <w:r w:rsidRPr="00AB0ED4">
        <w:rPr>
          <w:rFonts w:eastAsia="Times New Roman"/>
          <w:sz w:val="24"/>
          <w:szCs w:val="24"/>
          <w:lang w:val="uk-UA"/>
        </w:rPr>
        <w:t>под. ред. акад. В.В.</w:t>
      </w:r>
      <w:proofErr w:type="spellStart"/>
      <w:r w:rsidRPr="00AB0ED4">
        <w:rPr>
          <w:rFonts w:eastAsia="Times New Roman"/>
          <w:sz w:val="24"/>
          <w:szCs w:val="24"/>
          <w:lang w:val="uk-UA"/>
        </w:rPr>
        <w:t>Скорохода.-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 2012.</w:t>
      </w:r>
      <w:r w:rsidR="00F87401" w:rsidRPr="00AB0ED4">
        <w:rPr>
          <w:rFonts w:eastAsia="Times New Roman"/>
          <w:sz w:val="24"/>
          <w:szCs w:val="24"/>
          <w:lang w:val="uk-UA"/>
        </w:rPr>
        <w:t xml:space="preserve"> </w:t>
      </w:r>
    </w:p>
    <w:p w:rsidR="00F87401" w:rsidRPr="00AB0ED4" w:rsidRDefault="00F87401" w:rsidP="00AB0ED4">
      <w:pPr>
        <w:shd w:val="clear" w:color="auto" w:fill="FFFFFF"/>
        <w:spacing w:line="360" w:lineRule="auto"/>
        <w:ind w:left="19" w:right="10"/>
        <w:rPr>
          <w:sz w:val="24"/>
          <w:szCs w:val="24"/>
          <w:lang w:val="uk-UA"/>
        </w:rPr>
      </w:pPr>
    </w:p>
    <w:p w:rsidR="00596DE5" w:rsidRPr="00AB0ED4" w:rsidRDefault="00596DE5" w:rsidP="00AB0ED4">
      <w:pPr>
        <w:shd w:val="clear" w:color="auto" w:fill="FFFFFF"/>
        <w:tabs>
          <w:tab w:val="left" w:pos="1027"/>
        </w:tabs>
        <w:spacing w:before="19" w:line="360" w:lineRule="auto"/>
        <w:ind w:right="10"/>
        <w:rPr>
          <w:rFonts w:eastAsia="Times New Roman"/>
          <w:sz w:val="24"/>
          <w:szCs w:val="24"/>
          <w:lang w:val="uk-UA"/>
        </w:rPr>
      </w:pPr>
      <w:proofErr w:type="spellStart"/>
      <w:r w:rsidRPr="00AB0ED4">
        <w:rPr>
          <w:rFonts w:eastAsia="Times New Roman"/>
          <w:sz w:val="24"/>
          <w:szCs w:val="24"/>
          <w:lang w:val="uk-UA"/>
        </w:rPr>
        <w:t>Дідук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 І.І. Теплоізоляційні матеріали на основі волокон із гірських порід основного складу (типу базальтів) </w:t>
      </w:r>
      <w:r w:rsidRPr="00AB0ED4">
        <w:rPr>
          <w:rFonts w:eastAsia="Times New Roman"/>
          <w:spacing w:val="14"/>
          <w:sz w:val="24"/>
          <w:szCs w:val="24"/>
          <w:lang w:val="uk-UA"/>
        </w:rPr>
        <w:t>/І.І.</w:t>
      </w:r>
      <w:r w:rsidRPr="00AB0ED4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AB0ED4">
        <w:rPr>
          <w:rFonts w:eastAsia="Times New Roman"/>
          <w:sz w:val="24"/>
          <w:szCs w:val="24"/>
          <w:lang w:val="uk-UA"/>
        </w:rPr>
        <w:t>Дідук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, К.С. </w:t>
      </w:r>
      <w:proofErr w:type="spellStart"/>
      <w:r w:rsidRPr="00AB0ED4">
        <w:rPr>
          <w:rFonts w:eastAsia="Times New Roman"/>
          <w:sz w:val="24"/>
          <w:szCs w:val="24"/>
          <w:lang w:val="uk-UA"/>
        </w:rPr>
        <w:t>Краснікова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, О.М. </w:t>
      </w:r>
      <w:proofErr w:type="spellStart"/>
      <w:r w:rsidRPr="00AB0ED4">
        <w:rPr>
          <w:rFonts w:eastAsia="Times New Roman"/>
          <w:sz w:val="24"/>
          <w:szCs w:val="24"/>
          <w:lang w:val="uk-UA"/>
        </w:rPr>
        <w:t>Ященко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, Ю.М. </w:t>
      </w:r>
      <w:proofErr w:type="spellStart"/>
      <w:r w:rsidRPr="00AB0ED4">
        <w:rPr>
          <w:rFonts w:eastAsia="Times New Roman"/>
          <w:sz w:val="24"/>
          <w:szCs w:val="24"/>
          <w:lang w:val="uk-UA"/>
        </w:rPr>
        <w:t>Чувашов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, В.І. </w:t>
      </w:r>
      <w:proofErr w:type="spellStart"/>
      <w:r w:rsidRPr="00AB0ED4">
        <w:rPr>
          <w:rFonts w:eastAsia="Times New Roman"/>
          <w:sz w:val="24"/>
          <w:szCs w:val="24"/>
          <w:lang w:val="uk-UA"/>
        </w:rPr>
        <w:t>Божко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, Т.П. Трофімова // Наукові нотатки Луцького державного університету: Міжвузівський </w:t>
      </w:r>
      <w:proofErr w:type="spellStart"/>
      <w:r w:rsidRPr="00AB0ED4">
        <w:rPr>
          <w:rFonts w:eastAsia="Times New Roman"/>
          <w:sz w:val="24"/>
          <w:szCs w:val="24"/>
          <w:lang w:val="uk-UA"/>
        </w:rPr>
        <w:t>збірник.-</w:t>
      </w:r>
      <w:proofErr w:type="spellEnd"/>
      <w:r w:rsidRPr="00AB0ED4">
        <w:rPr>
          <w:rFonts w:eastAsia="Times New Roman"/>
          <w:sz w:val="24"/>
          <w:szCs w:val="24"/>
          <w:lang w:val="uk-UA"/>
        </w:rPr>
        <w:t xml:space="preserve"> Луцьк: ЛДТУ.-2013.</w:t>
      </w:r>
    </w:p>
    <w:p w:rsidR="005F729B" w:rsidRPr="00AB0ED4" w:rsidRDefault="005F729B" w:rsidP="00AB0ED4">
      <w:pPr>
        <w:shd w:val="clear" w:color="auto" w:fill="FFFFFF"/>
        <w:tabs>
          <w:tab w:val="left" w:pos="1027"/>
        </w:tabs>
        <w:spacing w:before="19" w:line="360" w:lineRule="auto"/>
        <w:ind w:right="10"/>
        <w:rPr>
          <w:spacing w:val="-16"/>
          <w:sz w:val="24"/>
          <w:szCs w:val="24"/>
          <w:lang w:val="uk-UA"/>
        </w:rPr>
      </w:pPr>
    </w:p>
    <w:p w:rsidR="00D879F9" w:rsidRPr="00AB0ED4" w:rsidRDefault="00D879F9" w:rsidP="00AB0ED4">
      <w:pPr>
        <w:shd w:val="clear" w:color="auto" w:fill="FFFFFF"/>
        <w:spacing w:line="360" w:lineRule="auto"/>
        <w:ind w:right="10" w:firstLine="710"/>
        <w:rPr>
          <w:sz w:val="24"/>
          <w:lang w:val="uk-UA"/>
        </w:rPr>
      </w:pPr>
    </w:p>
    <w:sectPr w:rsidR="00D879F9" w:rsidRPr="00AB0ED4" w:rsidSect="00D879F9">
      <w:pgSz w:w="11909" w:h="16834"/>
      <w:pgMar w:top="1440" w:right="910" w:bottom="360" w:left="164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A852C8"/>
    <w:lvl w:ilvl="0">
      <w:numFmt w:val="bullet"/>
      <w:lvlText w:val="*"/>
      <w:lvlJc w:val="left"/>
    </w:lvl>
  </w:abstractNum>
  <w:abstractNum w:abstractNumId="1">
    <w:nsid w:val="114B1B72"/>
    <w:multiLevelType w:val="singleLevel"/>
    <w:tmpl w:val="2028F37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">
    <w:nsid w:val="1E1E20AE"/>
    <w:multiLevelType w:val="singleLevel"/>
    <w:tmpl w:val="2028F374"/>
    <w:lvl w:ilvl="0">
      <w:start w:val="1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205B0A89"/>
    <w:multiLevelType w:val="singleLevel"/>
    <w:tmpl w:val="CF1C090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30D35E00"/>
    <w:multiLevelType w:val="singleLevel"/>
    <w:tmpl w:val="CF709B1A"/>
    <w:lvl w:ilvl="0">
      <w:start w:val="10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5">
    <w:nsid w:val="37114727"/>
    <w:multiLevelType w:val="singleLevel"/>
    <w:tmpl w:val="B9E88752"/>
    <w:lvl w:ilvl="0">
      <w:start w:val="10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6">
    <w:nsid w:val="3918154F"/>
    <w:multiLevelType w:val="singleLevel"/>
    <w:tmpl w:val="4AF06D08"/>
    <w:lvl w:ilvl="0">
      <w:start w:val="7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>
    <w:nsid w:val="51377CE9"/>
    <w:multiLevelType w:val="singleLevel"/>
    <w:tmpl w:val="846806A2"/>
    <w:lvl w:ilvl="0">
      <w:start w:val="7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5E91258C"/>
    <w:multiLevelType w:val="singleLevel"/>
    <w:tmpl w:val="3182AFBA"/>
    <w:lvl w:ilvl="0">
      <w:start w:val="10"/>
      <w:numFmt w:val="decimal"/>
      <w:lvlText w:val="%1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9">
    <w:nsid w:val="786167D4"/>
    <w:multiLevelType w:val="singleLevel"/>
    <w:tmpl w:val="FB406756"/>
    <w:lvl w:ilvl="0">
      <w:start w:val="7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29"/>
    <w:rsid w:val="0018506C"/>
    <w:rsid w:val="001C567C"/>
    <w:rsid w:val="0029578F"/>
    <w:rsid w:val="00596DE5"/>
    <w:rsid w:val="005C77B7"/>
    <w:rsid w:val="005F729B"/>
    <w:rsid w:val="006B5E15"/>
    <w:rsid w:val="00771D99"/>
    <w:rsid w:val="007B58ED"/>
    <w:rsid w:val="007D7068"/>
    <w:rsid w:val="008846B6"/>
    <w:rsid w:val="008D7FD4"/>
    <w:rsid w:val="00917229"/>
    <w:rsid w:val="0098679A"/>
    <w:rsid w:val="00AB0ED4"/>
    <w:rsid w:val="00BF2D30"/>
    <w:rsid w:val="00CD232B"/>
    <w:rsid w:val="00D879F9"/>
    <w:rsid w:val="00E91712"/>
    <w:rsid w:val="00F87401"/>
    <w:rsid w:val="00FC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F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3B4C0-99C9-4A83-B2A0-B6191A84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2014-02-18T15:10:00Z</dcterms:created>
  <dcterms:modified xsi:type="dcterms:W3CDTF">2014-03-21T06:48:00Z</dcterms:modified>
</cp:coreProperties>
</file>